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Phuket’s road upgrades bring new challenges and improvements for two-wheel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Phuket remains one of Thailand’s most popular places to explore on two wheels, but visitors planning to hire a motorbike should expect a changing road scene. The island is still in the middle of a broad infrastructure push, with drainage works, resurfacing and road widening affecting parts of the network. At the same time, some projects are being completed, which is helping improve journeys in key areas. For travellers, the practical message is simple: route conditions can change quickly, so it is worth checking before you set off.</w:t>
      </w:r>
      <w:r/>
    </w:p>
    <w:p>
      <w:r/>
      <w:r>
        <w:t>That matters most around busy approach roads and neighbourhood streets where crews have been installing drains or improving flood protection. The Phuket Highways Office has extended work on Thepkrasattri-Nai Yang Road, near Phuket International Airport, with traffic reduced to one lane while a drainage system is fitted beneath the road. In Phuket Town, authorities have also closed a section of Yaowarat Road for drainage works intended to reduce flooding. For riders, that means slower progress, temporary detours and a greater chance of uneven surfaces, loose gravel or sudden lane shifts.</w:t>
      </w:r>
      <w:r/>
    </w:p>
    <w:p>
      <w:r/>
      <w:r>
        <w:t>The good news is that not every route is affected in the same way. According to reports from local and national outlets, some major roads in Phuket are being upgraded to make travel safer and easier, including the final four-lane section of Highway 4030 in Kathu and wider highway investment plans linked to the island’s future transport network. That does not remove the need for caution, but it does suggest that some main links are becoming more comfortable for visitors heading between the airport, town and the beaches.</w:t>
      </w:r>
      <w:r/>
    </w:p>
    <w:p>
      <w:r/>
      <w:r>
        <w:t>For anyone hiring a scooter, the safest approach is to choose a well-maintained bike with decent tyres and suspension, then ride more conservatively than you might on a normal holiday. Slow down well before rough patches, avoid braking hard inside potholes, and keep a larger gap from the vehicle in front. Head outside the main traffic peaks if you can, and be especially careful after rain, when sand, standing water and fresh roadworks can make surfaces slippery and harder to read.</w:t>
      </w:r>
      <w:r/>
    </w:p>
    <w:p>
      <w:r/>
      <w:r>
        <w:t>That is particularly useful advice for routes tourists are most likely to use, such as the run towards Patong, Karon and Kata, where roads are usually manageable but can still be disrupted by local works or hilly bends. Phuket is still very much a motorbike-friendly destination, but it now rewards travellers who plan a little more carefully. A quick check with your rental provider, a slower pace and a properly inspected bike can make the difference between a smooth island ride and an unpleasant surprise.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5">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[4]</w:t>
        </w:r>
      </w:hyperlink>
      <w:r>
        <w:t xml:space="preserve">, </w:t>
      </w:r>
      <w:hyperlink r:id="rId11">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https://changthairentals.com/phuket-roads-under-construction-what-should-motorbike-renters-watch-out-for/</w:t>
        </w:r>
      </w:hyperlink>
      <w:r>
        <w:t xml:space="preserve"> - Please view link - unable to able to access data</w:t>
      </w:r>
      <w:r/>
    </w:p>
    <w:p>
      <w:pPr>
        <w:pStyle w:val="ListNumber"/>
        <w:spacing w:line="240" w:lineRule="auto"/>
        <w:ind w:left="720"/>
      </w:pPr>
      <w:r/>
      <w:hyperlink r:id="rId10">
        <w:r>
          <w:rPr>
            <w:color w:val="0000EE"/>
            <w:u w:val="single"/>
          </w:rPr>
          <w:t>https://www.rawai.com/completed-expansion-of-highway-to-lanes-connecting-roi-phuket/</w:t>
        </w:r>
      </w:hyperlink>
      <w:r>
        <w:t xml:space="preserve"> - The Department of Highways announced the completion of the Highway 215 expansion connecting Roi Et and Surin, a project finished as of April 16, 2026. The four-lane upgrade, costing over 1.1 billion baht, covers a total length of 22.56 kilometers and aims to increase convenience and safety for road users in the Northeast, according to officials. Phuket authorities noted the project’s potential to improve regional transport links.</w:t>
      </w:r>
      <w:r/>
    </w:p>
    <w:p>
      <w:pPr>
        <w:pStyle w:val="ListNumber"/>
        <w:spacing w:line="240" w:lineRule="auto"/>
        <w:ind w:left="720"/>
      </w:pPr>
      <w:r/>
      <w:hyperlink r:id="rId15">
        <w:r>
          <w:rPr>
            <w:color w:val="0000EE"/>
            <w:u w:val="single"/>
          </w:rPr>
          <w:t>https://www.nationthailand.com/business/economy/40046109</w:t>
        </w:r>
      </w:hyperlink>
      <w:r>
        <w:t xml:space="preserve"> - The Expressway Authority of Thailand (EXAT) has announced a significant investment of over 30 billion baht in two major road projects, the Phuket Expressway and the Kaset Expressway. This news comes as EXAT revealed its 2024 financial results, showing a healthy 3% rise in profits to 19 billion baht on revenues of 19.18 billion baht. EXAT Governor, Surachet Laophulsuk, attributed the profit increase to cost-cutting measures, including staff reductions achieved through the introduction of new technologies. Employee numbers have fallen from 5,500 to around 5,000.</w:t>
      </w:r>
      <w:r/>
    </w:p>
    <w:p>
      <w:pPr>
        <w:pStyle w:val="ListNumber"/>
        <w:spacing w:line="240" w:lineRule="auto"/>
        <w:ind w:left="720"/>
      </w:pPr>
      <w:r/>
      <w:hyperlink r:id="rId14">
        <w:r>
          <w:rPr>
            <w:color w:val="0000EE"/>
            <w:u w:val="single"/>
          </w:rPr>
          <w:t>https://www.thailandnewsgazette.com/department-of-highways-completes-final-four-lane-section-of-highway-4030-in-phuket/</w:t>
        </w:r>
      </w:hyperlink>
      <w:r>
        <w:t xml:space="preserve"> - The Department of Highways has successfully completed the construction and enhancement of the last four-lane segment of Highway 4030 in Phuket, specifically designed to address dangerous curves and establish a safe and sustainable tourist route. According to Thai News Agency, the Songkhla Construction Center and the Bridge Construction and Rehabilitation Center 4 (Nakhon Si Thammarat) spearheaded the project, which involved the development of Highway No. 4030, Thalang - Hat Rawai section, spanning from km 16+950 to km 18+200 in Kathu District, Phuket Province. The road has been upgraded from a two-lane to a four-lane highway, now available for public and tourist use to ensure convenient and efficient travel.</w:t>
      </w:r>
      <w:r/>
    </w:p>
    <w:p>
      <w:pPr>
        <w:pStyle w:val="ListNumber"/>
        <w:spacing w:line="240" w:lineRule="auto"/>
        <w:ind w:left="720"/>
      </w:pPr>
      <w:r/>
      <w:hyperlink r:id="rId12">
        <w:r>
          <w:rPr>
            <w:color w:val="0000EE"/>
            <w:u w:val="single"/>
          </w:rPr>
          <w:t>https://www.thephuketnews.com/thepkrasattri-nai-yang-roadworks-extended-93583.php</w:t>
        </w:r>
      </w:hyperlink>
      <w:r>
        <w:t xml:space="preserve"> - The Phuket Highways Office confirmed today (Sept 7) that the ongoing works along a section of Thepkrasattri - Nai Yang Road (Route 4031) will be extended until next Thursday (Sept 12). The works to install drains along the route, 750 metres between Muk Dok Khao and Phuket International Airport (between Km.2+500 and Km.3+250), began on Thursday (Sept 5) and saw traffic reduced to one lane. The closure is necessary to allow the installation of a ‘box culvert’ drainage system beneath the road surface, the Phuket Highways Office explained.</w:t>
      </w:r>
      <w:r/>
    </w:p>
    <w:p>
      <w:pPr>
        <w:pStyle w:val="ListNumber"/>
        <w:spacing w:line="240" w:lineRule="auto"/>
        <w:ind w:left="720"/>
      </w:pPr>
      <w:r/>
      <w:hyperlink r:id="rId11">
        <w:r>
          <w:rPr>
            <w:color w:val="0000EE"/>
            <w:u w:val="single"/>
          </w:rPr>
          <w:t>https://www.khaosodenglish.com/news/business/2024/12/13/phukets-maga-projects-drive-economic-growth-and-global-appeal/</w:t>
        </w:r>
      </w:hyperlink>
      <w:r>
        <w:t xml:space="preserve"> - Phuket is gearing up for the future and is becoming a global destination for tourism and real estate. The province is a key area for accelerated infrastructure development and is seeing significant investment in land, rail, sea and air transportation systems. Recently, Prachachat Business compiled a list of key investment projects from government agencies, state-owned enterprises and the private sector. Under the road and expressway development plan, the Department of Highways has outlined several key projects to enhance traffic efficiency and alleviate congestion. Notable projects include the expansion of Highway No. 4027 (Baan Para to Baan Muang Mai) from two lanes to four lanes, which also involves constructing bridges and underpass U-turns over a distance of 4.55 km, with a budget of 650 million baht. Construction is set to begin in October 2024 and is expected to be completed by July 2026.</w:t>
      </w:r>
      <w:r/>
    </w:p>
    <w:p>
      <w:pPr>
        <w:pStyle w:val="ListNumber"/>
        <w:spacing w:line="240" w:lineRule="auto"/>
        <w:ind w:left="720"/>
      </w:pPr>
      <w:r/>
      <w:hyperlink r:id="rId13">
        <w:r>
          <w:rPr>
            <w:color w:val="0000EE"/>
            <w:u w:val="single"/>
          </w:rPr>
          <w:t>https://www.thephuketnews.com/samkong-road-closed-as-flood-drains-installed-93223.php</w:t>
        </w:r>
      </w:hyperlink>
      <w:r>
        <w:t xml:space="preserve"> - The section of Yaowarat Rd from the bypass road into Samkong will see one side of the road closed until October while larger drains are installed to help prevent flooding the area. Phuket City Municipality announced the road lane closures yesterday (Aug 6). “The Department of Public Works and Town &amp; Country Planning has announced the closure of Yaowarat Rd from 7 August to 5 October 2024 to construct a drainage access point,” the announcement said. This project is part of the second phase of the main drainage system construction aimed at alleviating flooding in urban communities in Phuket, the announcement explained.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hangthairentals.com/phuket-roads-under-construction-what-should-motorbike-renters-watch-out-for/" TargetMode="External"/><Relationship Id="rId10" Type="http://schemas.openxmlformats.org/officeDocument/2006/relationships/hyperlink" Target="https://www.rawai.com/completed-expansion-of-highway-to-lanes-connecting-roi-phuket/" TargetMode="External"/><Relationship Id="rId11" Type="http://schemas.openxmlformats.org/officeDocument/2006/relationships/hyperlink" Target="https://www.khaosodenglish.com/news/business/2024/12/13/phukets-maga-projects-drive-economic-growth-and-global-appeal/" TargetMode="External"/><Relationship Id="rId12" Type="http://schemas.openxmlformats.org/officeDocument/2006/relationships/hyperlink" Target="https://www.thephuketnews.com/thepkrasattri-nai-yang-roadworks-extended-93583.php" TargetMode="External"/><Relationship Id="rId13" Type="http://schemas.openxmlformats.org/officeDocument/2006/relationships/hyperlink" Target="https://www.thephuketnews.com/samkong-road-closed-as-flood-drains-installed-93223.php" TargetMode="External"/><Relationship Id="rId14" Type="http://schemas.openxmlformats.org/officeDocument/2006/relationships/hyperlink" Target="https://www.thailandnewsgazette.com/department-of-highways-completes-final-four-lane-section-of-highway-4030-in-phuket/" TargetMode="External"/><Relationship Id="rId15" Type="http://schemas.openxmlformats.org/officeDocument/2006/relationships/hyperlink" Target="https://www.nationthailand.com/business/economy/40046109"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