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tailoring travel plans to seasonal weather patterns for a better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Thailand rewards travellers who match the country to the season, rather than treating it as one destination with one climate. That matters because the north, the Gulf islands and the Andaman coast all follow different weather patterns, and getting that wrong can mean ferry cancellations, heavy rain or smog at exactly the wrong moment. For most visitors, the smartest approach is simple: choose one region, or at most two, and stay long enough to enjoy it properly.</w:t>
      </w:r>
      <w:r/>
    </w:p>
    <w:p>
      <w:r/>
      <w:r>
        <w:t>If you are drawn to culture, cooler air and mountain scenery, start in the north. Chiang Mai remains the region’s natural base, with its old city, temples, café scene and easy access to day trips and longer loops into the hills. Chiang Rai, Pai and the Golden Triangle all add variety, while trekking, rafting and other outdoor activities make the north especially appealing to travellers who want more than beaches. It is also one of the best parts of the country for longer stays and digital nomads. The main drawback is air quality from late February to April, when agricultural burning can dull visibility and make outdoor time less pleasant.</w:t>
      </w:r>
      <w:r/>
    </w:p>
    <w:p>
      <w:r/>
      <w:r>
        <w:t>For a slower, more under-visited Thailand, the north-east is still one of the country’s most rewarding choices. Isaan is less built around foreign tourism than the better-known coasts, which is part of its appeal: the food tastes more local, the pace is gentler and the attractions feel less polished but more authentic. Visitors who make the effort can combine Khmer-era ruins, riverside towns and places such as Ubon Ratchathani, where Pha Taem National Park and Sam Phan Bok offer scenery far from the usual beach itinerary. It is a region that suits travellers willing to move slowly.</w:t>
      </w:r>
      <w:r/>
    </w:p>
    <w:p>
      <w:r/>
      <w:r>
        <w:t>Bangkok and the central plains remain the easiest place to begin for first-time visitors. The capital gives you temples, street food, river transport and nightlife in one place, and it connects neatly to Ayutthaya, Kanchanaburi and other historic sites. In practical terms, it is the best landing point for a short trip: spend a few days getting over the journey, then decide whether to add culture, beaches or both. For a first visit, three days in Bangkok is a realistic minimum, and a day trip is often enough to give you a feel for the wider central region.</w:t>
      </w:r>
      <w:r/>
    </w:p>
    <w:p>
      <w:r/>
      <w:r>
        <w:t>The east coast is best if you want a mix of beach time and easy logistics. Pattaya is still strongly associated with nightlife, but it now also draws families and visitors looking for water sports and more resort-style stays. Beyond that, Koh Chang, Koh Mak, Koh Kood and Koh Samet offer a more relaxed island experience, with Koh Chang in particular suited to a longer stay if you want to move between beaches and forested inland areas. This side of Thailand works well for travellers who want a coastal break without the more intense pace of the southern party islands.</w:t>
      </w:r>
      <w:r/>
    </w:p>
    <w:p>
      <w:r/>
      <w:r>
        <w:t>If your ideal trip is more about sea views, island hopping and a slightly more polished resort feel, the choice between the Gulf and the Andaman coast should be made around your travel dates. The Gulf coast, including Koh Samui, Koh Phangan, Koh Tao and Hua Hin, is generally the better bet from late spring into summer, when the Andaman side is wetter. The Andaman coast, including Phuket, Krabi, Phi Phi and Khao Lak, is at its best from November to April, when seas are calmer and island trips are easier. Phuket also has far more to offer than its party reputation suggests, with old Sino-Portuguese streets, Peranakan heritage and a serious Muay Thai training scene.</w:t>
      </w:r>
      <w:r/>
    </w:p>
    <w:p>
      <w:r/>
      <w:r>
        <w:t>Seasonality is the key to planning. The Andaman coast usually gets the heaviest rain from around mid-May to mid-October, while the Gulf islands tend to see their wettest weather later in the year. In the north and centre, the most comfortable months are usually from November to February, before temperatures climb and the rains arrive. That makes winter the safest all-round window for a first trip, but it is not the only good one. The main trick is to let the coast you pick match the month you travel, rather than assuming Thailand is uniformly sunny.</w:t>
      </w:r>
      <w:r/>
    </w:p>
    <w:p>
      <w:r/>
      <w:r>
        <w:t>For travellers in 2026, there are a few practical rules worth knowing before booking. Most major passport holders now receive 30 days visa-free on arrival, rather than the 60 days that previously applied, and everyone must complete the Thailand Digital Arrival Card online before arrival. Cannabis has also been tightened up again, so it is no longer something to treat casually. Add those rules to the usual basics: check ferry times, avoid overloading a short itinerary, and leave room for at least one slow day so the trip does not become a rush between airports and piers.</w:t>
      </w:r>
      <w:r/>
    </w:p>
    <w:p>
      <w:r/>
      <w:r>
        <w:t>The best starting point, then, depends on what you want most. For culture and cooler weather, begin in Chiang Mai. For an easy first trip, start in Bangkok and add one other region. For beaches, choose the Gulf or the Andaman side according to the season. Thailand is generous to travellers, but it works best when you plan around its rhythm rather than forcing everything into one quick loop.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w:t>
      </w:r>
      <w:hyperlink r:id="rId12">
        <w:r>
          <w:rPr>
            <w:color w:val="0000EE"/>
            <w:u w:val="single"/>
          </w:rPr>
          <w:t>[7]</w:t>
        </w:r>
      </w:hyperlink>
      <w:r>
        <w:t xml:space="preserve">- Paragraph 2: </w:t>
      </w:r>
      <w:hyperlink r:id="rId10">
        <w:r>
          <w:rPr>
            <w:color w:val="0000EE"/>
            <w:u w:val="single"/>
          </w:rPr>
          <w:t>[2]</w:t>
        </w:r>
      </w:hyperlink>
      <w:r>
        <w:t xml:space="preserve">, </w:t>
      </w:r>
      <w:hyperlink r:id="rId13">
        <w:r>
          <w:rPr>
            <w:color w:val="0000EE"/>
            <w:u w:val="single"/>
          </w:rPr>
          <w:t>[3]</w:t>
        </w:r>
      </w:hyperlink>
      <w:r>
        <w:t xml:space="preserve">, </w:t>
      </w:r>
      <w:hyperlink r:id="rId14">
        <w:r>
          <w:rPr>
            <w:color w:val="0000EE"/>
            <w:u w:val="single"/>
          </w:rPr>
          <w:t>[4]</w:t>
        </w:r>
      </w:hyperlink>
      <w:r>
        <w:t xml:space="preserve">, </w:t>
      </w:r>
      <w:hyperlink r:id="rId15">
        <w:r>
          <w:rPr>
            <w:color w:val="0000EE"/>
            <w:u w:val="single"/>
          </w:rPr>
          <w:t>[5]</w:t>
        </w:r>
      </w:hyperlink>
      <w:r>
        <w:t xml:space="preserve">- Paragraph 3: </w:t>
      </w:r>
      <w:hyperlink r:id="rId11">
        <w:r>
          <w:rPr>
            <w:color w:val="0000EE"/>
            <w:u w:val="single"/>
          </w:rPr>
          <w:t>[6]</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2">
        <w:r>
          <w:rPr>
            <w:color w:val="0000EE"/>
            <w:u w:val="single"/>
          </w:rPr>
          <w:t>[7]</w:t>
        </w:r>
      </w:hyperlink>
      <w:r>
        <w:t xml:space="preserve">- Paragraph 7: </w:t>
      </w:r>
      <w:hyperlink r:id="rId9">
        <w:r>
          <w:rPr>
            <w:color w:val="0000EE"/>
            <w:u w:val="single"/>
          </w:rPr>
          <w:t>[1]</w:t>
        </w:r>
      </w:hyperlink>
      <w:r>
        <w:t xml:space="preserve">, </w:t>
      </w:r>
      <w:hyperlink r:id="rId11">
        <w:r>
          <w:rPr>
            <w:color w:val="0000EE"/>
            <w:u w:val="single"/>
          </w:rPr>
          <w:t>[6]</w:t>
        </w:r>
      </w:hyperlink>
      <w:r>
        <w:t xml:space="preserve">- Paragraph 8: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https://thethaiger.com/travel/thailand-travel/where-to-start-your-thailand-trip-by-region-and-season</w:t>
        </w:r>
      </w:hyperlink>
      <w:r>
        <w:t xml:space="preserve"> - Please view link - unable to able to access data</w:t>
      </w:r>
      <w:r/>
    </w:p>
    <w:p>
      <w:pPr>
        <w:pStyle w:val="ListNumber"/>
        <w:spacing w:line="240" w:lineRule="auto"/>
        <w:ind w:left="720"/>
      </w:pPr>
      <w:r/>
      <w:hyperlink r:id="rId10">
        <w:r>
          <w:rPr>
            <w:color w:val="0000EE"/>
            <w:u w:val="single"/>
          </w:rPr>
          <w:t>https://www.roughguides.com/thailand/north/</w:t>
        </w:r>
      </w:hyperlink>
      <w:r>
        <w:t xml:space="preserve"> - Northern Thailand is characterised by its mountainous terrain, cooler climate, and rich cultural heritage. The region includes Chiang Mai, the capital, known for its well-preserved old city and numerous temples. Chiang Rai offers attractions like the Golden Triangle, where Thailand, Laos, and Myanmar meet along the Mekong River. Pai is a popular destination for its natural beauty and relaxed atmosphere. The area is ideal for culture-focused travellers, trekkers, and digital nomads seeking respite from the heat of the plains further south.</w:t>
      </w:r>
      <w:r/>
    </w:p>
    <w:p>
      <w:pPr>
        <w:pStyle w:val="ListNumber"/>
        <w:spacing w:line="240" w:lineRule="auto"/>
        <w:ind w:left="720"/>
      </w:pPr>
      <w:r/>
      <w:hyperlink r:id="rId13">
        <w:r>
          <w:rPr>
            <w:color w:val="0000EE"/>
            <w:u w:val="single"/>
          </w:rPr>
          <w:t>https://www.lonelyplanet.com/destinations/thailand/northern-thailand</w:t>
        </w:r>
      </w:hyperlink>
      <w:r>
        <w:t xml:space="preserve"> - Northern Thailand's rugged geography offers a wealth of outdoor activities, including hiking, rafting, kayaking, and caving. The region is home to iconic waterfalls, caves, and jungle trails. Chiang Mai serves as a central hub, providing access to various natural and cultural attractions. The area is also known for its diverse hill-tribe cultures, adding to its unique appeal for travellers seeking adventure and cultural immersion.</w:t>
      </w:r>
      <w:r/>
    </w:p>
    <w:p>
      <w:pPr>
        <w:pStyle w:val="ListNumber"/>
        <w:spacing w:line="240" w:lineRule="auto"/>
        <w:ind w:left="720"/>
      </w:pPr>
      <w:r/>
      <w:hyperlink r:id="rId14">
        <w:r>
          <w:rPr>
            <w:color w:val="0000EE"/>
            <w:u w:val="single"/>
          </w:rPr>
          <w:t>https://www.thailandknowledge.com/destinations/north-thailand</w:t>
        </w:r>
      </w:hyperlink>
      <w:r>
        <w:t xml:space="preserve"> - Northern Thailand is defined by forested mountain ranges, cool highland valleys, and a cultural heritage that stretches back to the Lanna Kingdom of the 13th century. Chiang Mai, the region's undisputed capital, blends a remarkably intact moated old city with a thriving café culture, world-class cooking schools, and one of Southeast Asia's most accessible digital-nomad communities. Further north, Chiang Rai operates as a quieter base for exploring the Golden Triangle, where the borders of Thailand, Laos, and Myanmar converge at the Mekong River.</w:t>
      </w:r>
      <w:r/>
    </w:p>
    <w:p>
      <w:pPr>
        <w:pStyle w:val="ListNumber"/>
        <w:spacing w:line="240" w:lineRule="auto"/>
        <w:ind w:left="720"/>
      </w:pPr>
      <w:r/>
      <w:hyperlink r:id="rId15">
        <w:r>
          <w:rPr>
            <w:color w:val="0000EE"/>
            <w:u w:val="single"/>
          </w:rPr>
          <w:t>https://www.travelfish.org/region/thailand/northern_thailand</w:t>
        </w:r>
      </w:hyperlink>
      <w:r>
        <w:t xml:space="preserve"> - Northern Thailand differs considerably from the rest of the country in climate, geography, culture, and language. The region has attracted travellers since the late 1970s and has developed into one of Thailand's prime destinations. The north is considered the birthplace of some of the earliest Thai-speaking kingdoms, notably the Lanna Kingdom, with its capital at the seven-century-old city of Chiang Mai. The area is extremely mountainous and still blanketed in teak forests, attracting travellers with its cooler climate and popular trekking opportunities in the far north.</w:t>
      </w:r>
      <w:r/>
    </w:p>
    <w:p>
      <w:pPr>
        <w:pStyle w:val="ListNumber"/>
        <w:spacing w:line="240" w:lineRule="auto"/>
        <w:ind w:left="720"/>
      </w:pPr>
      <w:r/>
      <w:hyperlink r:id="rId11">
        <w:r>
          <w:rPr>
            <w:color w:val="0000EE"/>
            <w:u w:val="single"/>
          </w:rPr>
          <w:t>https://www.thailand.go.th/public/useful-information-detail/009_142</w:t>
        </w:r>
      </w:hyperlink>
      <w:r>
        <w:t xml:space="preserve"> - Thailand's climate is divided into three distinct seasons: summer (mid-February to mid-May), rainy (mid-May to mid-October), and winter (mid-October to mid-February). The country experiences a humid tropical climate, with average temperatures ranging from 18°C to 38°C. The summer season is about three months long, with the hottest weather in mid-April. After that, under the influence of monsoon winds, Thailand enters the rainy season for six months and winter for three months.</w:t>
      </w:r>
      <w:r/>
    </w:p>
    <w:p>
      <w:pPr>
        <w:pStyle w:val="ListNumber"/>
        <w:spacing w:line="240" w:lineRule="auto"/>
        <w:ind w:left="720"/>
      </w:pPr>
      <w:r/>
      <w:hyperlink r:id="rId12">
        <w:r>
          <w:rPr>
            <w:color w:val="0000EE"/>
            <w:u w:val="single"/>
          </w:rPr>
          <w:t>https://www.sunroulette.com/articles/thailand-monsoon-explained</w:t>
        </w:r>
      </w:hyperlink>
      <w:r>
        <w:t xml:space="preserve"> - Thailand's weather is governed by two monsoon systems—the southwest and northeast monsoons—which bring alternating periods of rain and dry weather. The southwest monsoon affects the Andaman coast (Phuket, Krabi, Khao Lak) from roughly May to October, while the Gulf coast islands (Koh Samui, Koh Phangan, Koh Tao) experience their wettest weather from October to December. Understanding these monsoon patterns is crucial for travellers to plan their visits accordingly.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travel/thailand-travel/where-to-start-your-thailand-trip-by-region-and-season" TargetMode="External"/><Relationship Id="rId10" Type="http://schemas.openxmlformats.org/officeDocument/2006/relationships/hyperlink" Target="https://www.roughguides.com/thailand/north/" TargetMode="External"/><Relationship Id="rId11" Type="http://schemas.openxmlformats.org/officeDocument/2006/relationships/hyperlink" Target="https://www.thailand.go.th/public/useful-information-detail/009_142" TargetMode="External"/><Relationship Id="rId12" Type="http://schemas.openxmlformats.org/officeDocument/2006/relationships/hyperlink" Target="https://www.sunroulette.com/articles/thailand-monsoon-explained" TargetMode="External"/><Relationship Id="rId13" Type="http://schemas.openxmlformats.org/officeDocument/2006/relationships/hyperlink" Target="https://www.lonelyplanet.com/destinations/thailand/northern-thailand" TargetMode="External"/><Relationship Id="rId14" Type="http://schemas.openxmlformats.org/officeDocument/2006/relationships/hyperlink" Target="https://www.thailandknowledge.com/destinations/north-thailand" TargetMode="External"/><Relationship Id="rId15" Type="http://schemas.openxmlformats.org/officeDocument/2006/relationships/hyperlink" Target="https://www.travelfish.org/region/thailand/northern_thailan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