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Brazilian travellers can now split long-haul trips with new Amsterdam-Bangkok fare combo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Brazil-based travellers looking for a two-stop holiday that combines Europe and south-east Asia may find an appealing option in a new fare combination highlighted by Melhores Destinos: Amsterdam and Bangkok for a total starting price of R$6,612 return. The package pairs a Latam fare from Brazil to the Dutch capital with onward flights from Amsterdam to Bangkok on Etihad or Oman Air, creating a route that can work well for people who want to split a long-haul trip between city time in Europe and a beach or temple break in Thailand.</w:t>
      </w:r>
      <w:r/>
    </w:p>
    <w:p>
      <w:r/>
      <w:r>
        <w:t>According to the deal details, the Amsterdam leg starts from R$3,587 return on Latam, with departures from cities including Curitiba, Belo Horizonte, Florianópolis and São Paulo. The second leg, from Amsterdam to Bangkok, begins at R$3,025 return and is sold with a connection, but the combination can still undercut the cost of booking a single Brazil-to-Thailand fare in some cases. Etihad’s own offers page confirms that its promotions are subject to change and depend on destination and availability, which is a reminder that these prices can move quickly.</w:t>
      </w:r>
      <w:r/>
    </w:p>
    <w:p>
      <w:r/>
      <w:r>
        <w:t>For holidaymakers, the appeal is practical as much as financial. Amsterdam is an easy city to enjoy for a few days, with canal walks, museums and straightforward rail links for side trips to nearby European cities. Bangkok then adds a completely different kind of break: street food, gilded temples and simple onward access to Chiang Mai or Thailand’s southern islands, including Phuket, Krabi, Koh Samui and Koh Phi Phi. Melhores Destinos says the best availability is between October and November, when Thailand is moving into its dry season, with some later dates also available for those travelling during the main peak months.</w:t>
      </w:r>
      <w:r/>
    </w:p>
    <w:p>
      <w:r/>
      <w:r>
        <w:t>The timing makes this especially useful for anyone planning a longer leisure trip rather than a quick hop. The fare combination works best if the itinerary allows at least 13 to 14 days, with one full day in Amsterdam on each side of the Asia leg to avoid rushed connections and reduce the risk of missed flights. Latam’s own fare pages show that its promotional pricing changes frequently, so travellers should check dates carefully, compare the separate tickets before booking and leave enough room in the schedule to make the two-stage journey comfortable.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https://www.melhoresdestinos.com.br/promocao/amsterdam-tailandia-promocoes-europa-asia-6612</w:t>
        </w:r>
      </w:hyperlink>
      <w:r>
        <w:t xml:space="preserve"> - Please view link - unable to able to access data</w:t>
      </w:r>
      <w:r/>
    </w:p>
    <w:p>
      <w:pPr>
        <w:pStyle w:val="ListNumber"/>
        <w:spacing w:line="240" w:lineRule="auto"/>
        <w:ind w:left="720"/>
      </w:pPr>
      <w:r/>
      <w:hyperlink r:id="rId9">
        <w:r>
          <w:rPr>
            <w:color w:val="0000EE"/>
            <w:u w:val="single"/>
          </w:rPr>
          <w:t>https://www.melhoresdestinos.com.br/promocao/amsterdam-tailandia-promocoes-europa-asia-6612</w:t>
        </w:r>
      </w:hyperlink>
      <w:r>
        <w:t xml:space="preserve"> - This article discusses a promotional offer from LATAM Airlines for flights from Brazil to Amsterdam, with round-trip fares starting at R$ 3,587. It also highlights connecting flights from Amsterdam to Bangkok with Etihad Airways and Oman Air, starting at R$ 3,025. The combined total for both segments is approximately R$ 6,612, with availability between October and November, coinciding with the beginning of the high season in Thailand. The article suggests planning a trip of at least 13 to 14 days to fully enjoy both destinations.</w:t>
      </w:r>
      <w:r/>
    </w:p>
    <w:p>
      <w:pPr>
        <w:pStyle w:val="ListNumber"/>
        <w:spacing w:line="240" w:lineRule="auto"/>
        <w:ind w:left="720"/>
      </w:pPr>
      <w:r/>
      <w:hyperlink r:id="rId10">
        <w:r>
          <w:rPr>
            <w:color w:val="0000EE"/>
            <w:u w:val="single"/>
          </w:rPr>
          <w:t>https://www.etihad.com/en-us/offers/deals</w:t>
        </w:r>
      </w:hyperlink>
      <w:r>
        <w:t xml:space="preserve"> - Etihad Airways offers various flight deals, including routes to Bangkok. The deals are subject to change and may vary based on destination and availability. The airline provides options for round-trip and one-way flights, with prices starting from USD 874 for destinations like Tashkent. Passengers can subscribe to receive the latest updates and offers directly in their inbox.</w:t>
      </w:r>
      <w:r/>
    </w:p>
    <w:p>
      <w:pPr>
        <w:pStyle w:val="ListNumber"/>
        <w:spacing w:line="240" w:lineRule="auto"/>
        <w:ind w:left="720"/>
      </w:pPr>
      <w:r/>
      <w:hyperlink r:id="rId11">
        <w:r>
          <w:rPr>
            <w:color w:val="0000EE"/>
            <w:u w:val="single"/>
          </w:rPr>
          <w:t>https://www.latamairlines.com/us/en/flight-deals/latam-offers</w:t>
        </w:r>
      </w:hyperlink>
      <w:r>
        <w:t xml:space="preserve"> - LATAM Airlines provides flight deals to South America, with non-stop flights and superior service. The airline offers a variety of deals throughout the year, including discounted tickets for events like Black Friday and Travel Tuesday. Passengers can search for flights from major U.S. gateways such as Miami, New York, and Los Angeles to destinations across Latin America, including Santiago, Lima, São Paulo, and Bogotá.</w:t>
      </w:r>
      <w:r/>
    </w:p>
    <w:p>
      <w:pPr>
        <w:pStyle w:val="ListNumber"/>
        <w:spacing w:line="240" w:lineRule="auto"/>
        <w:ind w:left="720"/>
      </w:pPr>
      <w:r/>
      <w:hyperlink r:id="rId12">
        <w:r>
          <w:rPr>
            <w:color w:val="0000EE"/>
            <w:u w:val="single"/>
          </w:rPr>
          <w:t>https://www.etihad.com/en-gb/offers/deals</w:t>
        </w:r>
      </w:hyperlink>
      <w:r>
        <w:t xml:space="preserve"> - Etihad Airways presents flight deals to various destinations, including Bangkok. The airline encourages passengers to subscribe to their alerts to receive the latest updates and offers. The deals are subject to change and may vary based on destination and availability. Passengers can explore options for round-trip and one-way flights, with prices starting from USD 874 for destinations like Tashkent.</w:t>
      </w:r>
      <w:r/>
    </w:p>
    <w:p>
      <w:pPr>
        <w:pStyle w:val="ListNumber"/>
        <w:spacing w:line="240" w:lineRule="auto"/>
        <w:ind w:left="720"/>
      </w:pPr>
      <w:r/>
      <w:hyperlink r:id="rId13">
        <w:r>
          <w:rPr>
            <w:color w:val="0000EE"/>
            <w:u w:val="single"/>
          </w:rPr>
          <w:t>https://www.thaiairways.com/en-th/content/offers-Promotions/partnerPrivileges/ams-privileges/</w:t>
        </w:r>
      </w:hyperlink>
      <w:r>
        <w:t xml:space="preserve"> - Thai Airways offers exclusive privileges for passengers traveling on the Bangkok–Amsterdam route. The 'Beyond the Flight Privileges Campaign' provides three months of premium privileges across travel, luxury hotels, dining, shopping, wellness, and lifestyle experiences. The campaign includes offers from over 10 distinguished partner brands, featuring Thailand's leading retail destinations and prestigious hospitality partners. Passengers traveling on the inaugural flight on 1 July 2026 receive a limited-edition onboard souvenir and enjoy exclusive inaugural-flight privileges.</w:t>
      </w:r>
      <w:r/>
    </w:p>
    <w:p>
      <w:pPr>
        <w:pStyle w:val="ListNumber"/>
        <w:spacing w:line="240" w:lineRule="auto"/>
        <w:ind w:left="720"/>
      </w:pPr>
      <w:r/>
      <w:hyperlink r:id="rId15">
        <w:r>
          <w:rPr>
            <w:color w:val="0000EE"/>
            <w:u w:val="single"/>
          </w:rPr>
          <w:t>https://www.thailandblog.nl/vliegtickets/vliegdeals-thailand-zondag-5-juli-2026-amsterdam-naar-bangkok-vanaf-466-euro-met-etihad-en-norse/</w:t>
        </w:r>
      </w:hyperlink>
      <w:r>
        <w:t xml:space="preserve"> - This article discusses flight deals from Amsterdam to Bangkok, including options with Etihad Airways and Norse Atlantic Airways. The deals are subject to availability and may vary based on travel dates. Passengers are advised to check the terms and conditions before booking and to verify the final price with the provider.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lhoresdestinos.com.br/promocao/amsterdam-tailandia-promocoes-europa-asia-6612" TargetMode="External"/><Relationship Id="rId10" Type="http://schemas.openxmlformats.org/officeDocument/2006/relationships/hyperlink" Target="https://www.etihad.com/en-us/offers/deals" TargetMode="External"/><Relationship Id="rId11" Type="http://schemas.openxmlformats.org/officeDocument/2006/relationships/hyperlink" Target="https://www.latamairlines.com/us/en/flight-deals/latam-offers" TargetMode="External"/><Relationship Id="rId12" Type="http://schemas.openxmlformats.org/officeDocument/2006/relationships/hyperlink" Target="https://www.etihad.com/en-gb/offers/deals" TargetMode="External"/><Relationship Id="rId13" Type="http://schemas.openxmlformats.org/officeDocument/2006/relationships/hyperlink" Target="https://www.thaiairways.com/en-th/content/offers-Promotions/partnerPrivileges/ams-privileges/" TargetMode="External"/><Relationship Id="rId14" Type="http://schemas.openxmlformats.org/officeDocument/2006/relationships/hyperlink" Target="https://www.noahwire.com" TargetMode="External"/><Relationship Id="rId15" Type="http://schemas.openxmlformats.org/officeDocument/2006/relationships/hyperlink" Target="https://www.thailandblog.nl/vliegtickets/vliegdeals-thailand-zondag-5-juli-2026-amsterdam-naar-bangkok-vanaf-466-euro-met-etihad-en-no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