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SAS expands direct flights to Thailand with new routes to Phuket and Krabi for winter 2026/27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SAS is set to give winter travellers more choice in Thailand next season, with new nonstop services from Copenhagen to Phuket and Krabi alongside extra capacity on its existing Copenhagen-Bangkok route. For holidaymakers from Scandinavia and beyond, the expansion should make it easier to reach both the country’s beach destinations and its capital without needing a connection.</w:t>
      </w:r>
      <w:r/>
    </w:p>
    <w:p>
      <w:r/>
      <w:r>
        <w:t>According to the airline’s announcement, flights to Krabi are due to begin on 8 December 2026, followed by Phuket on 9 December 2026. Both routes are planned to run two or three times a week through late March 2027, using Airbus A350 aircraft. The same announcement said the move forms part of a wider winter push that also includes a return to Dubai and more long-haul flying from Copenhagen.</w:t>
      </w:r>
      <w:r/>
    </w:p>
    <w:p>
      <w:r/>
      <w:r>
        <w:t>For travellers, the practical appeal is straightforward: direct access to southern Thailand’s resort areas, especially for winter sun breaks. Phuket remains one of Thailand’s easiest gateways for island-hopping and beach stays, while Krabi offers access to Ao Nang, Railay and nearby islands. SAS’s decision to add both routes from Copenhagen means passengers from the wider Nordic network will have more one-stop options through a single hub.</w:t>
      </w:r>
      <w:r/>
    </w:p>
    <w:p>
      <w:r/>
      <w:r>
        <w:t>The airline also plans to lift capacity on its Copenhagen-Bangkok service by 15 per cent compared with last winter, with total Thailand capacity rising by more than 75 per cent. The extra flying comes as SAS continues building Copenhagen’s role as its main long-haul hub and as Thailand remains a favourite destination for Scandinavian winter travel.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https://scandasia.com/sas-expands-flights-to-thailand-for-winter-2026/</w:t>
        </w:r>
      </w:hyperlink>
      <w:r>
        <w:t xml:space="preserve"> - Please view link - unable to able to access data</w:t>
      </w:r>
      <w:r/>
    </w:p>
    <w:p>
      <w:pPr>
        <w:pStyle w:val="ListNumber"/>
        <w:spacing w:line="240" w:lineRule="auto"/>
        <w:ind w:left="720"/>
      </w:pPr>
      <w:r/>
      <w:hyperlink r:id="rId10">
        <w:r>
          <w:rPr>
            <w:color w:val="0000EE"/>
            <w:u w:val="single"/>
          </w:rPr>
          <w:t>https://www.sasgroup.net/newsroom/press-releases/2026/sas-launches-new-longhaul-routes-to-dubai-and-thailand-for-winter-202627/</w:t>
        </w:r>
      </w:hyperlink>
      <w:r>
        <w:t xml:space="preserve"> - SAS is expanding its intercontinental offering for Winter 2026/27 with three new long-haul routes from Copenhagen to Dubai, Phuket, and Krabi. The return to Dubai marks SAS's first operation to the UAE since 2011, while the introduction of Phuket and Krabi provides nonstop connections to Thailand's most sought-after holiday destinations. These additions strengthen Copenhagen's role as a global hub for Scandinavia and Northern Europe. The expansion is supported by the addition of two new Airbus A350 aircraft, enabling a 34% increase in A350 operations across the network.</w:t>
      </w:r>
      <w:r/>
    </w:p>
    <w:p>
      <w:pPr>
        <w:pStyle w:val="ListNumber"/>
        <w:spacing w:line="240" w:lineRule="auto"/>
        <w:ind w:left="720"/>
      </w:pPr>
      <w:r/>
      <w:hyperlink r:id="rId12">
        <w:r>
          <w:rPr>
            <w:color w:val="0000EE"/>
            <w:u w:val="single"/>
          </w:rPr>
          <w:t>https://www.sasgroup.net/files/Public/290/4299055/sas--new-routes-winter-26-27--press-release.pdf</w:t>
        </w:r>
      </w:hyperlink>
      <w:r>
        <w:t xml:space="preserve"> - SAS is expanding its intercontinental offering for Winter 2026/27 with three new long-haul routes from Copenhagen to Dubai, Phuket, and Krabi. The return to Dubai marks SAS's first operation to the UAE since 2011, while the introduction of Phuket and Krabi provides nonstop connections to Thailand's most sought-after holiday destinations. These additions strengthen Copenhagen's role as a global hub for Scandinavia and Northern Europe. The expansion is supported by the addition of two new Airbus A350 aircraft, enabling a 34% increase in A350 operations across the network.</w:t>
      </w:r>
      <w:r/>
    </w:p>
    <w:p>
      <w:pPr>
        <w:pStyle w:val="ListNumber"/>
        <w:spacing w:line="240" w:lineRule="auto"/>
        <w:ind w:left="720"/>
      </w:pPr>
      <w:r/>
      <w:hyperlink r:id="rId14">
        <w:r>
          <w:rPr>
            <w:color w:val="0000EE"/>
            <w:u w:val="single"/>
          </w:rPr>
          <w:t>https://www.flygtorget.se/flygforum/sas-launches-new-long-haul-routes-to-dubai-and-thailand-for-winter-2026-27</w:t>
        </w:r>
      </w:hyperlink>
      <w:r>
        <w:t xml:space="preserve"> - SAS is expanding its intercontinental offering for Winter 2026/27 with three new long-haul routes from Copenhagen to Dubai, Phuket, and Krabi. The return to Dubai marks SAS's first operation to the UAE since 2011, while the introduction of Phuket and Krabi provides nonstop connections to Thailand's most sought-after holiday destinations. These additions strengthen Copenhagen's role as a global hub for Scandinavia and Northern Europe. The expansion is supported by the addition of two new Airbus A350 aircraft, enabling a 34% increase in A350 operations across the network.</w:t>
      </w:r>
      <w:r/>
    </w:p>
    <w:p>
      <w:pPr>
        <w:pStyle w:val="ListNumber"/>
        <w:spacing w:line="240" w:lineRule="auto"/>
        <w:ind w:left="720"/>
      </w:pPr>
      <w:r/>
      <w:hyperlink r:id="rId11">
        <w:r>
          <w:rPr>
            <w:color w:val="0000EE"/>
            <w:u w:val="single"/>
          </w:rPr>
          <w:t>https://www.asiantrails.travel/latest-news/escape-the-winter-cold-with-sas/</w:t>
        </w:r>
      </w:hyperlink>
      <w:r>
        <w:t xml:space="preserve"> - SAS has announced the launch of new long-haul services from Copenhagen to Thailand's key leisure destinations of Phuket and Krabi from late 2026 into early 2027. Flights from Copenhagen to Phuket will operate from 9 December 2026 until 29 March 2027, while services to Krabi will run from 8 December 2026 to 28 March 2027. This period offers an attractive opportunity for travellers to escape the Northern European winter climate and enjoy the tropical beaches and attractions of holiday hotspots in Thailand's south.</w:t>
      </w:r>
      <w:r/>
    </w:p>
    <w:p>
      <w:pPr>
        <w:pStyle w:val="ListNumber"/>
        <w:spacing w:line="240" w:lineRule="auto"/>
        <w:ind w:left="720"/>
      </w:pPr>
      <w:r/>
      <w:hyperlink r:id="rId15">
        <w:r>
          <w:rPr>
            <w:color w:val="0000EE"/>
            <w:u w:val="single"/>
          </w:rPr>
          <w:t>https://www.flymag.com/sas-brings-dubai-back-and-adds-two-new-thailand-nonstops-for-winter-2026-27/</w:t>
        </w:r>
      </w:hyperlink>
      <w:r>
        <w:t xml:space="preserve"> - SAS is expanding its intercontinental offering for Winter 2026/27 with three new long-haul routes from Copenhagen to Dubai, Phuket, and Krabi. The return to Dubai marks SAS's first operation to the UAE since 2011, while the introduction of Phuket and Krabi provides nonstop connections to Thailand's most sought-after holiday destinations. These additions strengthen Copenhagen's role as a global hub for Scandinavia and Northern Europe. The expansion is supported by the addition of two new Airbus A350 aircraft, enabling a 34% increase in A350 operations across the network.</w:t>
      </w:r>
      <w:r/>
    </w:p>
    <w:p>
      <w:pPr>
        <w:pStyle w:val="ListNumber"/>
        <w:spacing w:line="240" w:lineRule="auto"/>
        <w:ind w:left="720"/>
      </w:pPr>
      <w:r/>
      <w:hyperlink r:id="rId16">
        <w:r>
          <w:rPr>
            <w:color w:val="0000EE"/>
            <w:u w:val="single"/>
          </w:rPr>
          <w:t>https://www.sasgroup.net/newsroom/press-releases/2024/sas-expands-connectivitiy-to-scandinavian-winter-destinations/</w:t>
        </w:r>
      </w:hyperlink>
      <w:r>
        <w:t xml:space="preserve"> - SAS is expanding its services with five new direct routes to Tromsø, Kiruna, Rovaniemi, and Scandinavian Mountain Airport Sälen-Trysil. These additions will enable more travelers to enjoy the ski resorts, dog sledding, and the opportunity to witness the northern lights during the upcoming winter season. SAS already serves the Scandinavian Mountains Airport (SCR) from Copenhagen and Aalborg during the winter season and will now open two more routes from Aarhus and London Heathrow. Additionally, three new seasonal routes are being introduced: Copenhagen to Finnish Rovaniemi, Copenhagen to Swedish Kiruna, and London to Norwegian Tromsø.</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andasia.com/sas-expands-flights-to-thailand-for-winter-2026/" TargetMode="External"/><Relationship Id="rId10" Type="http://schemas.openxmlformats.org/officeDocument/2006/relationships/hyperlink" Target="https://www.sasgroup.net/newsroom/press-releases/2026/sas-launches-new-longhaul-routes-to-dubai-and-thailand-for-winter-202627/" TargetMode="External"/><Relationship Id="rId11" Type="http://schemas.openxmlformats.org/officeDocument/2006/relationships/hyperlink" Target="https://www.asiantrails.travel/latest-news/escape-the-winter-cold-with-sas/" TargetMode="External"/><Relationship Id="rId12" Type="http://schemas.openxmlformats.org/officeDocument/2006/relationships/hyperlink" Target="https://www.sasgroup.net/files/Public/290/4299055/sas--new-routes-winter-26-27--press-release.pdf" TargetMode="External"/><Relationship Id="rId13" Type="http://schemas.openxmlformats.org/officeDocument/2006/relationships/hyperlink" Target="https://www.noahwire.com" TargetMode="External"/><Relationship Id="rId14" Type="http://schemas.openxmlformats.org/officeDocument/2006/relationships/hyperlink" Target="https://www.flygtorget.se/flygforum/sas-launches-new-long-haul-routes-to-dubai-and-thailand-for-winter-2026-27" TargetMode="External"/><Relationship Id="rId15" Type="http://schemas.openxmlformats.org/officeDocument/2006/relationships/hyperlink" Target="https://www.flymag.com/sas-brings-dubai-back-and-adds-two-new-thailand-nonstops-for-winter-2026-27/" TargetMode="External"/><Relationship Id="rId16" Type="http://schemas.openxmlformats.org/officeDocument/2006/relationships/hyperlink" Target="https://www.sasgroup.net/newsroom/press-releases/2024/sas-expands-connectivitiy-to-scandinavian-winter-destin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