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culinary map aims to boost regional tourism through Geographical Indication products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Thailand’s tourism authorities are using food as a way to pull visitors off the standard city circuit and into the country’s regional heartlands. According to the Tourism Authority of Thailand, a new culinary map is designed to steer travellers towards local specialities tied to Geographical Indication status, which signals that a product’s character comes from its place of origin and traditional methods of production. The idea is simple: eat well, travel further and spend more directly in local communities.</w:t>
      </w:r>
      <w:r/>
    </w:p>
    <w:p>
      <w:r/>
      <w:r>
        <w:t>The first rollout highlights five products that are both distinctive and easy to build a trip around: Doi Chang coffee from Chiang Rai, Phon Yang Kham premium beef from Sakon Nakhon, Sam Phran aromatic coconut from Nakhon Pathom, Chanthaburi durian and Trang roast pork. For travellers, that means more than a tasting list. It opens the door to mountain coffee farms in the north, orchards in the centre and fruit-growing and food markets in the east and south, where local cooking traditions often shape the best meals. Thailand’s official GI programme now covers 176 products across all 77 provinces, underscoring how wide this culinary map could eventually become.</w:t>
      </w:r>
      <w:r/>
    </w:p>
    <w:p>
      <w:r/>
      <w:r>
        <w:t>For visitors planning a food-led itinerary, the appeal lies in the variety of experiences rather than fine dining alone. In Chanthaburi, for example, the Tourism Authority of Thailand already promotes Talad Nam Pu as a lively market where visitors can sample local dishes and seafood alongside the province’s famous specialities. Elsewhere, Thailand’s GI system has also been used to protect products with export value, including aromatic coconuts and coffee, which helps strengthen confidence in what travellers buy, taste and bring home.</w:t>
      </w:r>
      <w:r/>
    </w:p>
    <w:p>
      <w:r/>
      <w:r>
        <w:t>The wider goal is to make tourism more sustainable and more rewarding for rural communities. Thai government material says GI protection helps local producers, supports community-based tourism and raises the profile of regional goods both at home and abroad. For travellers, the practical takeaway is that Thailand’s best food experiences are increasingly being framed not just as meals, but as reasons to visit specific places , from coffee plantations and fruit orchards to markets and roadside kitchens.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w:t>
      </w:r>
      <w:hyperlink r:id="rId10">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https://www.travelandtourworld.com/news/article/m6ci5kpw5o4q/</w:t>
        </w:r>
      </w:hyperlink>
      <w:r>
        <w:t xml:space="preserve"> - Please view link - unable to able to access data</w:t>
      </w:r>
      <w:r/>
    </w:p>
    <w:p>
      <w:pPr>
        <w:pStyle w:val="ListNumber"/>
        <w:spacing w:line="240" w:lineRule="auto"/>
        <w:ind w:left="720"/>
      </w:pPr>
      <w:r/>
      <w:hyperlink r:id="rId9">
        <w:r>
          <w:rPr>
            <w:color w:val="0000EE"/>
            <w:u w:val="single"/>
          </w:rPr>
          <w:t>https://www.travelandtourworld.com/news/article/m6ci5kpw5o4q/</w:t>
        </w:r>
      </w:hyperlink>
      <w:r>
        <w:t xml:space="preserve"> - The Tourism Authority of Thailand (TAT) has launched a new culinary map to promote the country's rich localised flavours. This initiative aims to inspire travellers to explore destinations beyond typical tourist circuits and experience unique local offerings. By highlighting Geographical Indication (GI) products, the campaign supports grassroots agricultural communities and encourages sustainable tourism. The map features five elite regional items: Doi Chang Coffee from Chiang Rai, Phon Yang Kham Premium Beef from Sakon Nakhon, Sam Phran Aromatic Coconut from Nakhon Pathom, Chanthaburi Durian from Chanthaburi, and Trang Roast Pork from Trang.</w:t>
      </w:r>
      <w:r/>
    </w:p>
    <w:p>
      <w:pPr>
        <w:pStyle w:val="ListNumber"/>
        <w:spacing w:line="240" w:lineRule="auto"/>
        <w:ind w:left="720"/>
      </w:pPr>
      <w:r/>
      <w:hyperlink r:id="rId14">
        <w:r>
          <w:rPr>
            <w:color w:val="0000EE"/>
            <w:u w:val="single"/>
          </w:rPr>
          <w:t>https://thailand.prd.go.th/en/content/category/detail/id/48/iid/478602</w:t>
        </w:r>
      </w:hyperlink>
      <w:r>
        <w:t xml:space="preserve"> - Ratchaburi Aromatic Coconut, or Maphrao Namhom Ratchaburi, has been officially registered as a Geographical Indication (GI) product in the European Union (EU). This registration is expected to enhance the global recognition of Thai agricultural products, increase international consumer confidence, and open new trade opportunities in 27 EU member states. The Ratchaburi Aromatic Coconut is the first GI product from Ratchaburi Province to gain overseas protection, marking Thailand's fifth GI registration in the EU.</w:t>
      </w:r>
      <w:r/>
    </w:p>
    <w:p>
      <w:pPr>
        <w:pStyle w:val="ListNumber"/>
        <w:spacing w:line="240" w:lineRule="auto"/>
        <w:ind w:left="720"/>
      </w:pPr>
      <w:r/>
      <w:hyperlink r:id="rId11">
        <w:r>
          <w:rPr>
            <w:color w:val="0000EE"/>
            <w:u w:val="single"/>
          </w:rPr>
          <w:t>https://thailand.go.th/public/issue-focus-detail/006_046?hl=en</w:t>
        </w:r>
      </w:hyperlink>
      <w:r>
        <w:t xml:space="preserve"> - Thailand has registered 176 Geographical Indication (GI) products across all 77 provinces, encompassing various categories such as rice, food, vegetables, fruits, fabrics, handicrafts, and wine. Notable GI products include Doi Tung Coffee and Doi Chang Coffee from Chiang Rai Province, Phu Lae Pineapple from Chiang Rai, and Lamphun Yok Dok Silk from Lamphun. The registration of these products aims to protect local producers and promote sustainable community-based tourism.</w:t>
      </w:r>
      <w:r/>
    </w:p>
    <w:p>
      <w:pPr>
        <w:pStyle w:val="ListNumber"/>
        <w:spacing w:line="240" w:lineRule="auto"/>
        <w:ind w:left="720"/>
      </w:pPr>
      <w:r/>
      <w:hyperlink r:id="rId12">
        <w:r>
          <w:rPr>
            <w:color w:val="0000EE"/>
            <w:u w:val="single"/>
          </w:rPr>
          <w:t>https://thailand.go.th/issue-focus-detail/006_062?hl=en</w:t>
        </w:r>
      </w:hyperlink>
      <w:r>
        <w:t xml:space="preserve"> - Thailand has registered 11 Geographical Indication (GI) products overseas in 33 countries, including the European Union, Malaysia, and Japan. These products include Thung Kula Rong Hai Hom Mali Rice, Doi Tung Coffee, Doi Chang Coffee, and Sangyod Muang Phatthalung Rice. The registration of these products aims to protect local producers and promote sustainable community-based tourism.</w:t>
      </w:r>
      <w:r/>
    </w:p>
    <w:p>
      <w:pPr>
        <w:pStyle w:val="ListNumber"/>
        <w:spacing w:line="240" w:lineRule="auto"/>
        <w:ind w:left="720"/>
      </w:pPr>
      <w:r/>
      <w:hyperlink r:id="rId13">
        <w:r>
          <w:rPr>
            <w:color w:val="0000EE"/>
            <w:u w:val="single"/>
          </w:rPr>
          <w:t>https://www.tourismthailand.org/Articles/talad-nam-pu-chanthaburi-s-mecca-of-local-specialties</w:t>
        </w:r>
      </w:hyperlink>
      <w:r>
        <w:t xml:space="preserve"> - Talad Nam Pu is a vibrant fresh market in Chanthaburi, Thailand, known for its diverse range of fresh and dried goods, including seafood, vegetables, and groceries. In the late afternoon and evening, the market comes alive with local ready meals. Notable food stalls include Thong Chai Pla Muk Yang, offering grilled squid, and 'Sen Chan' or Chanthaburi Noodle, a local dish stir-fried with red, spicy sauce and crispy deep-fried crabs.</w:t>
      </w:r>
      <w:r/>
    </w:p>
    <w:p>
      <w:pPr>
        <w:pStyle w:val="ListNumber"/>
        <w:spacing w:line="240" w:lineRule="auto"/>
        <w:ind w:left="720"/>
      </w:pPr>
      <w:r/>
      <w:hyperlink r:id="rId10">
        <w:r>
          <w:rPr>
            <w:color w:val="0000EE"/>
            <w:u w:val="single"/>
          </w:rPr>
          <w:t>https://www.thailandtravel.or.jp/gi-product/center/</w:t>
        </w:r>
      </w:hyperlink>
      <w:r>
        <w:t xml:space="preserve"> - The Thai Intellectual Property Department promotes and protects the Geographical Indication (GI) system to enhance the development of agriculture and the economy, as well as to activate communities. By protecting local specialties and products, the GI system adds value and increases the competitiveness of Thai agriculture domestically and internationally.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m6ci5kpw5o4q/" TargetMode="External"/><Relationship Id="rId10" Type="http://schemas.openxmlformats.org/officeDocument/2006/relationships/hyperlink" Target="https://www.thailandtravel.or.jp/gi-product/center/" TargetMode="External"/><Relationship Id="rId11" Type="http://schemas.openxmlformats.org/officeDocument/2006/relationships/hyperlink" Target="https://thailand.go.th/public/issue-focus-detail/006_046?hl=en" TargetMode="External"/><Relationship Id="rId12" Type="http://schemas.openxmlformats.org/officeDocument/2006/relationships/hyperlink" Target="https://thailand.go.th/issue-focus-detail/006_062?hl=en" TargetMode="External"/><Relationship Id="rId13" Type="http://schemas.openxmlformats.org/officeDocument/2006/relationships/hyperlink" Target="https://www.tourismthailand.org/Articles/talad-nam-pu-chanthaburi-s-mecca-of-local-specialties" TargetMode="External"/><Relationship Id="rId14" Type="http://schemas.openxmlformats.org/officeDocument/2006/relationships/hyperlink" Target="https://thailand.prd.go.th/en/content/category/detail/id/48/iid/478602"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