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Long-term Phuket stays are more affordable than many believe, if budget-conscious travellers are realistic</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For travellers considering a longer stay on Phuket rather than a brief holiday, the island can be less expensive than many expect, but only if expectations are realistic. Recent cost-of-living guides suggest that a modest month on the island is possible without luxury habits, yet housing and transport still take the biggest bite out of the budget, especially in popular areas close to beaches and expat hubs. Current estimates also show that costs have risen since 2022, as remote workers and long-stay visitors have pushed up demand in places such as Bang Tao and Rawai.</w:t>
      </w:r>
      <w:r/>
    </w:p>
    <w:p>
      <w:r/>
      <w:r>
        <w:t>Accommodation is usually the largest single expense. Budget-minded visitors can still find basic apartments with air-conditioning and a kitchenette, while many condo rentals include Wi-Fi and access to shared facilities such as a pool or gym. Utilities are additional, and for a small flat they can add a meaningful monthly sum. Independent cost guides for Phuket in 2026 broadly back this picture, placing property at the centre of the island’s monthly spend for one person.</w:t>
      </w:r>
      <w:r/>
    </w:p>
    <w:p>
      <w:r/>
      <w:r>
        <w:t>Getting around can also change the bill sharply. Phuket’s limited public transport means many long-stay visitors rely on taxis, ride-hailing, or rented scooters, and the difference between those options is substantial. A scooter is generally the cheapest practical choice for someone staying a month or more, whereas car hire quickly becomes expensive once fuel is added. That matters for travellers because the island is spread out: if you want beaches, markets and restaurants that are not all in walking distance, transport can become a daily cost rather than an occasional one.</w:t>
      </w:r>
      <w:r/>
    </w:p>
    <w:p>
      <w:r/>
      <w:r>
        <w:t xml:space="preserve">Food remains comparatively manageable, particularly if you shop at local markets or cook at home. Recent guides point to decent prices for everyday staples such as chicken and local fruit, while beef and imported goods are noticeably dearer. For travellers, that means a Phuket month can stay within reach if you mix supermarket shopping with market meals and avoid eating out for every meal. On the whole, the island suits visitors who are happy to keep things simple: choose cheaper neighbourhoods, rent a scooter instead of a car, and cook often, and the monthly total can stay far lower than many assume.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w:t>
      </w:r>
      <w:hyperlink r:id="rId13">
        <w:r>
          <w:rPr>
            <w:color w:val="0000EE"/>
            <w:u w:val="single"/>
          </w:rPr>
          <w:t>[5]</w:t>
        </w:r>
      </w:hyperlink>
      <w:r>
        <w:t xml:space="preserve">- Paragraph 3: </w:t>
      </w:r>
      <w:hyperlink r:id="rId11">
        <w:r>
          <w:rPr>
            <w:color w:val="0000EE"/>
            <w:u w:val="single"/>
          </w:rPr>
          <w:t>[3]</w:t>
        </w:r>
      </w:hyperlink>
      <w:r>
        <w:t xml:space="preserve">, </w:t>
      </w:r>
      <w:hyperlink r:id="rId14">
        <w:r>
          <w:rPr>
            <w:color w:val="0000EE"/>
            <w:u w:val="single"/>
          </w:rPr>
          <w:t>[6]</w:t>
        </w:r>
      </w:hyperlink>
      <w:r>
        <w:t xml:space="preserve">, </w:t>
      </w:r>
      <w:hyperlink r:id="rId15">
        <w:r>
          <w:rPr>
            <w:color w:val="0000EE"/>
            <w:u w:val="single"/>
          </w:rPr>
          <w:t>[7]</w:t>
        </w:r>
      </w:hyperlink>
      <w:r>
        <w:t xml:space="preserve">- Paragraph 4: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https://www.lada.kz/world-news/157679-skolko-na-samom-dele-stoit-mesiats-zhizni-na-pkhukete-v-tenge.html</w:t>
        </w:r>
      </w:hyperlink>
      <w:r>
        <w:t xml:space="preserve"> - Please view link - unable to able to access data</w:t>
      </w:r>
      <w:r/>
    </w:p>
    <w:p>
      <w:pPr>
        <w:pStyle w:val="ListNumber"/>
        <w:spacing w:line="240" w:lineRule="auto"/>
        <w:ind w:left="720"/>
      </w:pPr>
      <w:r/>
      <w:hyperlink r:id="rId10">
        <w:r>
          <w:rPr>
            <w:color w:val="0000EE"/>
            <w:u w:val="single"/>
          </w:rPr>
          <w:t>https://thailandknowledge.com/living-in-thailand/cost-of-living/phuket</w:t>
        </w:r>
      </w:hyperlink>
      <w:r>
        <w:t xml:space="preserve"> - This article provides a comprehensive breakdown of the cost of living in Phuket, Thailand, as of 2026. It details monthly expenses across various lifestyle tiers, including rent, food, transport, utilities, internet, entertainment, healthcare, and gym memberships. The guide offers estimates for budget, mid-range, and luxury lifestyles, highlighting the variations in costs based on location and lifestyle choices. The information is based on current market data and community reports, with a disclaimer to verify current prices before making relocation decisions.</w:t>
      </w:r>
      <w:r/>
    </w:p>
    <w:p>
      <w:pPr>
        <w:pStyle w:val="ListNumber"/>
        <w:spacing w:line="240" w:lineRule="auto"/>
        <w:ind w:left="720"/>
      </w:pPr>
      <w:r/>
      <w:hyperlink r:id="rId11">
        <w:r>
          <w:rPr>
            <w:color w:val="0000EE"/>
            <w:u w:val="single"/>
          </w:rPr>
          <w:t>https://www.phuketexpatguide.com/blog/phuket-cost-of-living-2026/</w:t>
        </w:r>
      </w:hyperlink>
      <w:r>
        <w:t xml:space="preserve"> - This blog post from May 2026 outlines the monthly cost of living in Phuket, categorised into budget, comfortable, and premium lifestyle tiers. It provides detailed estimates for rent, food, transport, utilities, health insurance, phone and streaming services, gym or activities, socialising, dining out, beach clubs, and travel. The article notes a noticeable increase in costs since 2022, attributing it to the post-Covid influx of remote workers and digital nomads, particularly in areas like Bang Tao and Rawai.</w:t>
      </w:r>
      <w:r/>
    </w:p>
    <w:p>
      <w:pPr>
        <w:pStyle w:val="ListNumber"/>
        <w:spacing w:line="240" w:lineRule="auto"/>
        <w:ind w:left="720"/>
      </w:pPr>
      <w:r/>
      <w:hyperlink r:id="rId12">
        <w:r>
          <w:rPr>
            <w:color w:val="0000EE"/>
            <w:u w:val="single"/>
          </w:rPr>
          <w:t>https://wise.com/gb/cost-of-living/thailand/phuket</w:t>
        </w:r>
      </w:hyperlink>
      <w:r>
        <w:t xml:space="preserve"> - Wise offers a cost of living breakdown for Phuket, Thailand, highlighting that the average monthly cost for one person is approximately £1,060 as of 2026. The distribution of expenses includes 56% for property, 20% for groceries, 8% for eating out, 2% for transportation, 8% for utilities, and 6% for leisure. The article also provides average rent prices per month and per square metre, both in the city centre and outside the centre, offering insights into housing costs in Phuket.</w:t>
      </w:r>
      <w:r/>
    </w:p>
    <w:p>
      <w:pPr>
        <w:pStyle w:val="ListNumber"/>
        <w:spacing w:line="240" w:lineRule="auto"/>
        <w:ind w:left="720"/>
      </w:pPr>
      <w:r/>
      <w:hyperlink r:id="rId13">
        <w:r>
          <w:rPr>
            <w:color w:val="0000EE"/>
            <w:u w:val="single"/>
          </w:rPr>
          <w:t>https://www.phuketstaypro.com/en/blog/cost-of-living-in-phuket-thailand</w:t>
        </w:r>
      </w:hyperlink>
      <w:r>
        <w:t xml:space="preserve"> - This article provides a complete breakdown of the cost of living in Phuket, Thailand, as of 2026. It presents monthly budget scenarios for different lifestyle tiers, including budget, mid-range, and premium lifestyles. The breakdown covers expenses such as rent, food, transport, utilities, health insurance, entertainment, and miscellaneous costs. The article aims to help readers plan their Phuket life or long-term stay by detailing various expenses associated with living on the island.</w:t>
      </w:r>
      <w:r/>
    </w:p>
    <w:p>
      <w:pPr>
        <w:pStyle w:val="ListNumber"/>
        <w:spacing w:line="240" w:lineRule="auto"/>
        <w:ind w:left="720"/>
      </w:pPr>
      <w:r/>
      <w:hyperlink r:id="rId14">
        <w:r>
          <w:rPr>
            <w:color w:val="0000EE"/>
            <w:u w:val="single"/>
          </w:rPr>
          <w:t>https://www.thailandroutes.com/phuket-monthly-cost-of-living-and-rent-prices-2025-2026-complete-budget-guide-for-expats-and-travelers/</w:t>
        </w:r>
      </w:hyperlink>
      <w:r>
        <w:t xml:space="preserve"> - This guide offers a comprehensive overview of the monthly cost of living and rent prices in Phuket for 2025–2026. It breaks down expenses into categories such as rent, food, transportation, health insurance, and entertainment, providing estimates for different lifestyle types, including basic, mid-range, and premium. The article aims to assist expats and travelers in understanding the financial aspects of living in Phuket, highlighting the variations in costs based on lifestyle choices and preferences.</w:t>
      </w:r>
      <w:r/>
    </w:p>
    <w:p>
      <w:pPr>
        <w:pStyle w:val="ListNumber"/>
        <w:spacing w:line="240" w:lineRule="auto"/>
        <w:ind w:left="720"/>
      </w:pPr>
      <w:r/>
      <w:hyperlink r:id="rId15">
        <w:r>
          <w:rPr>
            <w:color w:val="0000EE"/>
            <w:u w:val="single"/>
          </w:rPr>
          <w:t>https://phuket-blog.com/blog/cost-of-living-phuket-2026.html</w:t>
        </w:r>
      </w:hyperlink>
      <w:r>
        <w:t xml:space="preserve"> - This blog post provides a full budget breakdown of the cost of living in Phuket for 2026. It focuses on transportation options, detailing the costs associated with renting a motorbike, car, or using taxis and ride-hailing services. The article also discusses food expenses, from street stalls to restaurants, and offers insights into the affordability of living in Phuket compared to Western countries. It aims to provide readers with a realistic understanding of daily expenses on the island.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ada.kz/world-news/157679-skolko-na-samom-dele-stoit-mesiats-zhizni-na-pkhukete-v-tenge.html" TargetMode="External"/><Relationship Id="rId10" Type="http://schemas.openxmlformats.org/officeDocument/2006/relationships/hyperlink" Target="https://thailandknowledge.com/living-in-thailand/cost-of-living/phuket" TargetMode="External"/><Relationship Id="rId11" Type="http://schemas.openxmlformats.org/officeDocument/2006/relationships/hyperlink" Target="https://www.phuketexpatguide.com/blog/phuket-cost-of-living-2026/" TargetMode="External"/><Relationship Id="rId12" Type="http://schemas.openxmlformats.org/officeDocument/2006/relationships/hyperlink" Target="https://wise.com/gb/cost-of-living/thailand/phuket" TargetMode="External"/><Relationship Id="rId13" Type="http://schemas.openxmlformats.org/officeDocument/2006/relationships/hyperlink" Target="https://www.phuketstaypro.com/en/blog/cost-of-living-in-phuket-thailand" TargetMode="External"/><Relationship Id="rId14" Type="http://schemas.openxmlformats.org/officeDocument/2006/relationships/hyperlink" Target="https://www.thailandroutes.com/phuket-monthly-cost-of-living-and-rent-prices-2025-2026-complete-budget-guide-for-expats-and-travelers/" TargetMode="External"/><Relationship Id="rId15" Type="http://schemas.openxmlformats.org/officeDocument/2006/relationships/hyperlink" Target="https://phuket-blog.com/blog/cost-of-living-phuket-2026.html"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