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 expands surf therapy into science-based coastal wellness experience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Thailand is trying to turn surfing into something broader than a sport. In Phang-nga and Phuket, the Tourism Authority of Thailand has been promoting a new wellness-led model that blends time in the water with mindfulness, nature and community experiences, framing it as part of the country’s wider "Healing Is the New Luxury" message for travellers seeking something more restorative than a standard beach break. According to the Tourism Authority of Thailand, the concept is being developed as a science-based coastal wellness offer rather than a medical treatment.</w:t>
      </w:r>
      <w:r/>
    </w:p>
    <w:p>
      <w:r/>
      <w:r>
        <w:t>The idea has been tested through pilot and showcase journeys in Phang-nga, with the authority working alongside Prince of Songkla University, La Vita Sana, Memories Surf House and Waves for Change from South Africa. Those sessions were designed to examine how surf-based wellbeing could fit into Thailand’s quality-led tourism strategy, and to build what officials describe as a trust-building model ahead of the concept’s presentation at Thailand Health Excellence 2026. For visitors, that means the experience is being shaped as a structured programme rather than an informal surf holiday.</w:t>
      </w:r>
      <w:r/>
    </w:p>
    <w:p>
      <w:r/>
      <w:r>
        <w:t>Recent international creator and media trips have taken the message further. TAT said the Amazing Thailand Surf &amp; Wellness Journey and the Amazing Thailand x Insta360 creator itinerary brought participants from markets including the Philippines, Indonesia, Malaysia, Hong Kong, Japan, Taiwan, Vietnam and Thailand to Phuket and Phang-nga in August. The itineraries combined surfing with forest bathing in Khao Lak–Lam Ru National Park, kayaking near Takua Pa’s Little Amazon, visits to Takua Pa Old Town and Phuket Old Town, and farm-to-table dining, showing how the region can support longer, more varied trips.</w:t>
      </w:r>
      <w:r/>
    </w:p>
    <w:p>
      <w:r/>
      <w:r>
        <w:t>For travellers, the appeal is less about chasing waves and more about the setting. Phang-nga offers quieter coastlines, easier access to nature and a softer pace than some of Thailand’s busier beach destinations, while Phuket adds transport links, dining and broader holiday infrastructure. TALAY, an ocean therapy retreat in Phang-nga, says the area is only about 25 to 30 minutes from Phuket International Airport, underlining how practical the region can be for short wellness escapes or longer stays built around recovery, movement and rest. The wider concept also suggests Thailand is looking to widen its coastal offer without losing the qualities that already draw visitors: beaches, food, local culture and outdoor activity.</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[6]</w:t>
        </w:r>
      </w:hyperlink>
      <w:r>
        <w:t xml:space="preserve">- Paragraph 4: </w:t>
      </w:r>
      <w:hyperlink r:id="rId14">
        <w:r>
          <w:rPr>
            <w:color w:val="0000EE"/>
            <w:u w:val="single"/>
          </w:rPr>
          <w:t>[5]</w:t>
        </w:r>
      </w:hyperlink>
      <w:r>
        <w:t xml:space="preserve">, </w:t>
      </w:r>
      <w:hyperlink r:id="rId15">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https://www.travelandtourworld.com/news/article/o7v0de0niirn/</w:t>
        </w:r>
      </w:hyperlink>
      <w:r>
        <w:t xml:space="preserve"> - Please view link - unable to able to access data</w:t>
      </w:r>
      <w:r/>
    </w:p>
    <w:p>
      <w:pPr>
        <w:pStyle w:val="ListNumber"/>
        <w:spacing w:line="240" w:lineRule="auto"/>
        <w:ind w:left="720"/>
      </w:pPr>
      <w:r/>
      <w:hyperlink r:id="rId10">
        <w:r>
          <w:rPr>
            <w:color w:val="0000EE"/>
            <w:u w:val="single"/>
          </w:rPr>
          <w:t>https://www.tatnews.org/2026/06/tat-shapes-thailand-surf-therapy-as-science-based-coastal-wellness-model/</w:t>
        </w:r>
      </w:hyperlink>
      <w:r>
        <w:t xml:space="preserve"> - In June 2026, the Tourism Authority of Thailand (TAT) organised the 'Thailand Surf Therapy Real Experience and Trust Building Journey' in Phang-nga, ahead of the official presentation of the concept at Thailand Health Excellence 2026 on 30 June. The event, in cooperation with Prince of Songkla University, La Vita Sana, Memories Surf House, and Waves for Change from South Africa, aimed to explore how surf-based, science-based wellness can add value to Thailand’s coastal tourism offer and support its quality-led wellness direction.</w:t>
      </w:r>
      <w:r/>
    </w:p>
    <w:p>
      <w:pPr>
        <w:pStyle w:val="ListNumber"/>
        <w:spacing w:line="240" w:lineRule="auto"/>
        <w:ind w:left="720"/>
      </w:pPr>
      <w:r/>
      <w:hyperlink r:id="rId12">
        <w:r>
          <w:rPr>
            <w:color w:val="0000EE"/>
            <w:u w:val="single"/>
          </w:rPr>
          <w:t>https://www.pattayamail.com/thailandnews/surf-therapy-pilot-in-phang-nga-marks-new-direction-for-thai-wellness-tourism-554938</w:t>
        </w:r>
      </w:hyperlink>
      <w:r>
        <w:t xml:space="preserve"> - The Tourism Authority of Thailand (TAT) tested a new 'Surf Therapy' wellness model in Phang-nga, combining science-based healing, ocean activity, and coastal tourism experiences. This pilot programme, organised in cooperation with Prince of Songkla University, La Vita Sana, Memories Surf House, and Waves for Change from South Africa, aimed to explore how surf-based, science-based wellness can add value to Thailand’s coastal tourism offer and support its quality-led wellness direction.</w:t>
      </w:r>
      <w:r/>
    </w:p>
    <w:p>
      <w:pPr>
        <w:pStyle w:val="ListNumber"/>
        <w:spacing w:line="240" w:lineRule="auto"/>
        <w:ind w:left="720"/>
      </w:pPr>
      <w:r/>
      <w:hyperlink r:id="rId11">
        <w:r>
          <w:rPr>
            <w:color w:val="0000EE"/>
            <w:u w:val="single"/>
          </w:rPr>
          <w:t>https://www.nationthailand.com/pr-news/pr-news/40068961</w:t>
        </w:r>
      </w:hyperlink>
      <w:r>
        <w:t xml:space="preserve"> - Thailand is taking a significant step toward becoming a global leader in Science-Based Wellness Tourism with the launch of the country's first Science-Based Surf Therapy Ecosystem, developed through Rise On Wave, a collaborative network of academic institutions, surf tourism operators, wellness professionals, and researchers. The initiative forms part of Thailand Health Excellence 2026: The Next Chapter of Global Healing, supported by the Tourism Authority of Thailand (TAT), and reflects Thailand's commitment to developing innovative Health &amp; Healing experiences that combine science, nature, and authentic Thai hospitality.</w:t>
      </w:r>
      <w:r/>
    </w:p>
    <w:p>
      <w:pPr>
        <w:pStyle w:val="ListNumber"/>
        <w:spacing w:line="240" w:lineRule="auto"/>
        <w:ind w:left="720"/>
      </w:pPr>
      <w:r/>
      <w:hyperlink r:id="rId14">
        <w:r>
          <w:rPr>
            <w:color w:val="0000EE"/>
            <w:u w:val="single"/>
          </w:rPr>
          <w:t>https://thetalay.com/ocean-retreat-in-thailand/</w:t>
        </w:r>
      </w:hyperlink>
      <w:r>
        <w:t xml:space="preserve"> - TALAY is an ocean therapy and wellness retreat in Phang Nga, Thailand, just 25–30 minutes from Phuket International Airport. Designed for stress relief, nervous system reset, and meaningful connection, this is not just a beach holiday — it’s a transformational experience. TALAY offers a unique Tap In Tap Out format, allowing guests to arrive any day and stay as long as they like, with a daily rhythm built around ocean healing, movement, connection, fun, and rest.</w:t>
      </w:r>
      <w:r/>
    </w:p>
    <w:p>
      <w:pPr>
        <w:pStyle w:val="ListNumber"/>
        <w:spacing w:line="240" w:lineRule="auto"/>
        <w:ind w:left="720"/>
      </w:pPr>
      <w:r/>
      <w:hyperlink r:id="rId13">
        <w:r>
          <w:rPr>
            <w:color w:val="0000EE"/>
            <w:u w:val="single"/>
          </w:rPr>
          <w:t>https://www.tatnews.org/2026/08/tat-showcases-thailand-surf-therapy-to-global-audiences-under-healing-is-the-new-luxury/</w:t>
        </w:r>
      </w:hyperlink>
      <w:r>
        <w:t xml:space="preserve"> - The Tourism Authority of Thailand (TAT) concluded a series of international creator and media journeys in Phuket and Phang-nga: the Amazing Thailand Surf &amp; Wellness Journey and the Amazing Thailand x Insta360 creator itinerary. Both initiatives brought international media representatives and creators from key markets to experience Thailand’s surf, wellness, nature, community, and cultural offerings while reinforcing 'Healing Is the New Luxury', TAT’s international communication direction for meaningful travel that supports physical, emotional, and mental wellbeing.</w:t>
      </w:r>
      <w:r/>
    </w:p>
    <w:p>
      <w:pPr>
        <w:pStyle w:val="ListNumber"/>
        <w:spacing w:line="240" w:lineRule="auto"/>
        <w:ind w:left="720"/>
      </w:pPr>
      <w:r/>
      <w:hyperlink r:id="rId15">
        <w:r>
          <w:rPr>
            <w:color w:val="0000EE"/>
            <w:u w:val="single"/>
          </w:rPr>
          <w:t>https://www.talaysurf.com/tour/surf-ocean-therapy-retreat-in-phangnga-thailand-3-days-3-nights/</w:t>
        </w:r>
      </w:hyperlink>
      <w:r>
        <w:t xml:space="preserve"> - TALAY is a surf &amp; ocean therapy and wellness retreat in Phang Nga, Thailand, just 25–30 minutes from Phuket International Airport. Designed for stress relief, nervous system reset, and meaningful connection, this is not just a surf holiday — it’s a transformational experience. TALAY’s Ocean &amp; Surf Therapy combines ocean experiences with structured land-based activities to promote mental wellness, self-awareness, and personal growth, built around TALAY’s four pillars: Rest, Reset, Reconnect, and Renew.</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o7v0de0niirn/" TargetMode="External"/><Relationship Id="rId10" Type="http://schemas.openxmlformats.org/officeDocument/2006/relationships/hyperlink" Target="https://www.tatnews.org/2026/06/tat-shapes-thailand-surf-therapy-as-science-based-coastal-wellness-model/" TargetMode="External"/><Relationship Id="rId11" Type="http://schemas.openxmlformats.org/officeDocument/2006/relationships/hyperlink" Target="https://www.nationthailand.com/pr-news/pr-news/40068961" TargetMode="External"/><Relationship Id="rId12" Type="http://schemas.openxmlformats.org/officeDocument/2006/relationships/hyperlink" Target="https://www.pattayamail.com/thailandnews/surf-therapy-pilot-in-phang-nga-marks-new-direction-for-thai-wellness-tourism-554938" TargetMode="External"/><Relationship Id="rId13" Type="http://schemas.openxmlformats.org/officeDocument/2006/relationships/hyperlink" Target="https://www.tatnews.org/2026/08/tat-showcases-thailand-surf-therapy-to-global-audiences-under-healing-is-the-new-luxury/" TargetMode="External"/><Relationship Id="rId14" Type="http://schemas.openxmlformats.org/officeDocument/2006/relationships/hyperlink" Target="https://thetalay.com/ocean-retreat-in-thailand/" TargetMode="External"/><Relationship Id="rId15" Type="http://schemas.openxmlformats.org/officeDocument/2006/relationships/hyperlink" Target="https://www.talaysurf.com/tour/surf-ocean-therapy-retreat-in-phangnga-thailand-3-days-3-nights/"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