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Wat Phra Mahathat in Nakhon Si Thammarat becomes Thailand's first southern UNESCO World Heritage site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Wat Phra Mahathat Woramahawihan in Nakhon Si Thammarat has entered UNESCO’s World Heritage List, giving travellers to southern Thailand a new reason to look beyond the usual beach circuit. Thai authorities say the temple is now the country’s ninth World Heritage property and the first in the south, a recognition that places it firmly among the nation’s most significant cultural stops. UNESCO describes the site as a major Buddhist centre with outstanding universal value, and the Thai government has stressed that its importance lies not only in its buildings but also in the living traditions still practised there. According to official statements, the inscription was confirmed in 2026. </w:t>
      </w:r>
      <w:r/>
    </w:p>
    <w:p>
      <w:r/>
      <w:r>
        <w:t xml:space="preserve">For visitors, that distinction matters. This is not a museum piece or a quick photo stop; it remains an active monastery where worship, ceremony and daily devotion continue. The UNESCO listing, together with government and tourism authority material, points to a heritage site that is as much about belief and community as it is about architecture. Travellers should expect that religious routines take precedence over convenience, and that respectful behaviour is part of the visit, not an optional extra. </w:t>
      </w:r>
      <w:r/>
    </w:p>
    <w:p>
      <w:r/>
      <w:r>
        <w:t xml:space="preserve">That means modest clothing, quiet movement and a willingness to follow local guidance. Visitors should not assume every courtyard or interior space is open in the same way at all times, especially when prayer, chanting or festivals are under way. The Tourism Authority of Thailand has also tied the inscription to a year-round heritage campaign in Nakhon Si Thammarat, encouraging slower, more responsible visits that spread out across the seasons rather than concentrating on a single must-see moment. </w:t>
      </w:r>
      <w:r/>
    </w:p>
    <w:p>
      <w:r/>
      <w:r>
        <w:t xml:space="preserve">Photography deserves particular care. According to official Thai announcements, the site’s religious use is central to its identity, so camera restrictions and drone rules may apply depending on the area and occasion. Before raising a phone, camera or tripod, travellers should ask first and be ready to step back if worshippers or monks are present. A visit during a festival or major ceremony is likely to bring bigger crowds and altered movement through the grounds, so it is worth checking what is happening on the day rather than relying on a generic opening plan. </w:t>
      </w:r>
      <w:r/>
    </w:p>
    <w:p>
      <w:r/>
      <w:r>
        <w:t xml:space="preserve">The wider value of the trip is that the temple can anchor a fuller day in Nakhon Si Thammarat rather than an isolated stop. Thai tourism officials are promoting the heritage site as part of a broader local experience, and that makes sense for travellers who want context as well as a checklist landmark. Local guides, nearby food stops and other historic corners of the city can help turn a brief temple call into a more rewarding cultural itinerary. </w:t>
      </w:r>
      <w:r/>
    </w:p>
    <w:p>
      <w:r/>
      <w:r>
        <w:t xml:space="preserve">The safest rule is simple: treat the site as a living place of worship first and a visitor attraction second. If time is tight, it is better to choose a different itinerary than to rush through a sacred space in a way that disturbs the atmosphere. The UNESCO designation may raise the temple’s profile, but it does not change the basic etiquette: go slowly, ask before photographing, dress appropriately and leave room for the rhythms of local devotion.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w:t>
      </w:r>
      <w:hyperlink r:id="rId12">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Paragraph 4: </w:t>
      </w:r>
      <w:hyperlink r:id="rId11">
        <w:r>
          <w:rPr>
            <w:color w:val="0000EE"/>
            <w:u w:val="single"/>
          </w:rPr>
          <w:t>[4]</w:t>
        </w:r>
      </w:hyperlink>
      <w:r>
        <w:t xml:space="preserve">, </w:t>
      </w:r>
      <w:hyperlink r:id="rId12">
        <w:r>
          <w:rPr>
            <w:color w:val="0000EE"/>
            <w:u w:val="single"/>
          </w:rPr>
          <w:t>[5]</w:t>
        </w:r>
      </w:hyperlink>
      <w:r>
        <w:t xml:space="preserve">, </w:t>
      </w:r>
      <w:hyperlink r:id="rId15">
        <w:r>
          <w:rPr>
            <w:color w:val="0000EE"/>
            <w:u w:val="single"/>
          </w:rPr>
          <w:t>[7]</w:t>
        </w:r>
      </w:hyperlink>
      <w:r>
        <w:t xml:space="preserve">- Paragraph 5: </w:t>
      </w:r>
      <w:hyperlink r:id="rId14">
        <w:r>
          <w:rPr>
            <w:color w:val="0000EE"/>
            <w:u w:val="single"/>
          </w:rPr>
          <w:t>[3]</w:t>
        </w:r>
      </w:hyperlink>
      <w:r>
        <w:t xml:space="preserve">, </w:t>
      </w:r>
      <w:hyperlink r:id="rId15">
        <w:r>
          <w:rPr>
            <w:color w:val="0000EE"/>
            <w:u w:val="single"/>
          </w:rPr>
          <w:t>[7]</w:t>
        </w:r>
      </w:hyperlink>
      <w:r>
        <w:t xml:space="preserve">- Paragraph 6: </w:t>
      </w:r>
      <w:hyperlink r:id="rId9">
        <w:r>
          <w:rPr>
            <w:color w:val="0000EE"/>
            <w:u w:val="single"/>
          </w:rPr>
          <w:t>[1]</w:t>
        </w:r>
      </w:hyperlink>
      <w:r>
        <w:t xml:space="preserve">, </w:t>
      </w:r>
      <w:hyperlink r:id="rId11">
        <w:r>
          <w:rPr>
            <w:color w:val="0000EE"/>
            <w:u w:val="single"/>
          </w:rPr>
          <w:t>[4]</w:t>
        </w:r>
      </w:hyperlink>
      <w:r>
        <w:t xml:space="preserve">, </w:t>
      </w:r>
      <w:hyperlink r:id="rId12">
        <w:r>
          <w:rPr>
            <w:color w:val="0000EE"/>
            <w:u w:val="single"/>
          </w:rPr>
          <w:t>[5]</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https://littlebigreddot.com/wat-phra-mahathat-nakhon-si-thammarat-unesco-visit/</w:t>
        </w:r>
      </w:hyperlink>
      <w:r>
        <w:t xml:space="preserve"> - Please view link - unable to able to access data</w:t>
      </w:r>
      <w:r/>
    </w:p>
    <w:p>
      <w:pPr>
        <w:pStyle w:val="ListNumber"/>
        <w:spacing w:line="240" w:lineRule="auto"/>
        <w:ind w:left="720"/>
      </w:pPr>
      <w:r/>
      <w:hyperlink r:id="rId10">
        <w:r>
          <w:rPr>
            <w:color w:val="0000EE"/>
            <w:u w:val="single"/>
          </w:rPr>
          <w:t>https://whc.unesco.org/en/tentativelists/5752/</w:t>
        </w:r>
      </w:hyperlink>
      <w:r>
        <w:t xml:space="preserve"> - This UNESCO World Heritage Centre page provides detailed information about Wat Phra Mahathat Woramahawihan in Nakhon Si Thammarat, Thailand. It describes the temple's historical significance, architectural features, and cultural importance, highlighting its role as a major regional Buddhist centre since the 13th century. The page also outlines the temple's inscription under criteria (ii) and (vi), emphasizing its Outstanding Universal Value.</w:t>
      </w:r>
      <w:r/>
    </w:p>
    <w:p>
      <w:pPr>
        <w:pStyle w:val="ListNumber"/>
        <w:spacing w:line="240" w:lineRule="auto"/>
        <w:ind w:left="720"/>
      </w:pPr>
      <w:r/>
      <w:hyperlink r:id="rId14">
        <w:r>
          <w:rPr>
            <w:color w:val="0000EE"/>
            <w:u w:val="single"/>
          </w:rPr>
          <w:t>https://www.tatnews.org/2026/07/tat-celebrates-wat-phra-mahathat-unesco-world-heritage-inscription-with-year-round-campaign/</w:t>
        </w:r>
      </w:hyperlink>
      <w:r>
        <w:t xml:space="preserve"> - This article from the Tourism Authority of Thailand (TAT) announces the inscription of Wat Phra Mahathat Woramahawihan as Thailand's ninth World Heritage property. It details TAT's year-round campaign, 'The Twelve Sacred Discoveries Nakhon Si Thammarat: A Journey to World Heritage,' inviting visitors to explore the site's living Buddhist heritage across the seasons. The campaign aims to promote responsible tourism and strengthen local participation in preserving the site's significance.</w:t>
      </w:r>
      <w:r/>
    </w:p>
    <w:p>
      <w:pPr>
        <w:pStyle w:val="ListNumber"/>
        <w:spacing w:line="240" w:lineRule="auto"/>
        <w:ind w:left="720"/>
      </w:pPr>
      <w:r/>
      <w:hyperlink r:id="rId11">
        <w:r>
          <w:rPr>
            <w:color w:val="0000EE"/>
            <w:u w:val="single"/>
          </w:rPr>
          <w:t>https://thailand.prd.go.th/en/content/category/detail/id/48/iid/525941</w:t>
        </w:r>
      </w:hyperlink>
      <w:r>
        <w:t xml:space="preserve"> - This official announcement from the Thai government confirms the inscription of Wat Phra Mahathat Woramahawihan as a UNESCO World Heritage Site. It highlights the temple's recognition for its Outstanding Universal Value, reflecting over 1,500 years of religious traditions and cultural connections across Maritime Asia. The article also mentions the temple's status as an active center of Buddhist worship, where local customs and religious practices continue today.</w:t>
      </w:r>
      <w:r/>
    </w:p>
    <w:p>
      <w:pPr>
        <w:pStyle w:val="ListNumber"/>
        <w:spacing w:line="240" w:lineRule="auto"/>
        <w:ind w:left="720"/>
      </w:pPr>
      <w:r/>
      <w:hyperlink r:id="rId12">
        <w:r>
          <w:rPr>
            <w:color w:val="0000EE"/>
            <w:u w:val="single"/>
          </w:rPr>
          <w:t>https://www.mfa.go.th/en/content/wat-phra-mahathat-unesco-world-heritage-en?cate=5d5bcb4e15e39c306000683e</w:t>
        </w:r>
      </w:hyperlink>
      <w:r>
        <w:t xml:space="preserve"> - This statement from Thailand's Ministry of Foreign Affairs announces the inscription of Wat Phra Mahathat Woramahawihan on the UNESCO World Heritage List. It discusses the temple's significance as the first World Heritage Site in Southern Thailand and outlines the government's commitment to its conservation, protection, and sustainable management. The article also emphasizes the safeguarding and transmission of the intangible cultural heritage associated with the site.</w:t>
      </w:r>
      <w:r/>
    </w:p>
    <w:p>
      <w:pPr>
        <w:pStyle w:val="ListNumber"/>
        <w:spacing w:line="240" w:lineRule="auto"/>
        <w:ind w:left="720"/>
      </w:pPr>
      <w:r/>
      <w:hyperlink r:id="rId13">
        <w:r>
          <w:rPr>
            <w:color w:val="0000EE"/>
            <w:u w:val="single"/>
          </w:rPr>
          <w:t>https://www.nationthailand.com/life/art-culture/40069048</w:t>
        </w:r>
      </w:hyperlink>
      <w:r>
        <w:t xml:space="preserve"> - This article from The Nation Thailand reports on the unanimous vote by UNESCO's World Heritage Committee to inscribe Wat Phra Mahathat Woramahawihan as a World Heritage Site. It highlights the temple's unique blend of architectural and religious influences and its status as a 'Living Heritage' site with ongoing spiritual traditions. The article also notes that the inscription marks the first World Heritage Site in Southern Thailand.</w:t>
      </w:r>
      <w:r/>
    </w:p>
    <w:p>
      <w:pPr>
        <w:pStyle w:val="ListNumber"/>
        <w:spacing w:line="240" w:lineRule="auto"/>
        <w:ind w:left="720"/>
      </w:pPr>
      <w:r/>
      <w:hyperlink r:id="rId15">
        <w:r>
          <w:rPr>
            <w:color w:val="0000EE"/>
            <w:u w:val="single"/>
          </w:rPr>
          <w:t>https://thailand.prd.go.th/en/content/category/detail/id/48/iid/526080</w:t>
        </w:r>
      </w:hyperlink>
      <w:r>
        <w:t xml:space="preserve"> - This government announcement celebrates Wat Phra Mahathat Woramahawihan's inscription as a UNESCO World Heritage Site. It details the activities organized by the Tourism Authority of Thailand and local agencies, including cultural performances, exhibitions, and religious ceremonies. The article emphasizes the temple's significance as a global cultural destination and the importance of preserving its living heritage.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ttlebigreddot.com/wat-phra-mahathat-nakhon-si-thammarat-unesco-visit/" TargetMode="External"/><Relationship Id="rId10" Type="http://schemas.openxmlformats.org/officeDocument/2006/relationships/hyperlink" Target="https://whc.unesco.org/en/tentativelists/5752/" TargetMode="External"/><Relationship Id="rId11" Type="http://schemas.openxmlformats.org/officeDocument/2006/relationships/hyperlink" Target="https://thailand.prd.go.th/en/content/category/detail/id/48/iid/525941" TargetMode="External"/><Relationship Id="rId12" Type="http://schemas.openxmlformats.org/officeDocument/2006/relationships/hyperlink" Target="https://www.mfa.go.th/en/content/wat-phra-mahathat-unesco-world-heritage-en?cate=5d5bcb4e15e39c306000683e" TargetMode="External"/><Relationship Id="rId13" Type="http://schemas.openxmlformats.org/officeDocument/2006/relationships/hyperlink" Target="https://www.nationthailand.com/life/art-culture/40069048" TargetMode="External"/><Relationship Id="rId14" Type="http://schemas.openxmlformats.org/officeDocument/2006/relationships/hyperlink" Target="https://www.tatnews.org/2026/07/tat-celebrates-wat-phra-mahathat-unesco-world-heritage-inscription-with-year-round-campaign/" TargetMode="External"/><Relationship Id="rId15" Type="http://schemas.openxmlformats.org/officeDocument/2006/relationships/hyperlink" Target="https://thailand.prd.go.th/en/content/category/detail/id/48/iid/526080"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