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 Art Biennale 2026 to blend temples, shopping districts and contemporary art in a citywide trail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Bangkok is set to turn into a citywide gallery again when the Bangkok Art Biennale returns in late 2026, spreading contemporary work across temples, museums, public spaces and shopping districts. According to the organisers, the fifth edition will run from 29 October 2026 to 28 February 2027, making it a long season for travellers who want to pair the city’s heritage sites with a modern art trail. The scale matters for visitors: this is not a single-venue fair, but a way to experience Bangkok through its monuments, neighbourhoods and commercial centres in one trip.</w:t>
      </w:r>
      <w:r/>
    </w:p>
    <w:p>
      <w:r/>
      <w:r>
        <w:t xml:space="preserve">The curatorial theme, "Angels &amp; Mara", is built around tension and contrast, from hope and despair to compassion and conflict. The organisers say the idea draws on Buddhist, Hindu and Western traditions, and on Bangkok’s own name, Krung Thep, often rendered as "City of Angels". That framing gives the biennale a distinctly local flavour, while still leaving room for artists to respond to wider anxieties about political division, environmental strain and social uncertainty. Reuters-style reporting on the launch highlighted that the artistic direction will be led by Apinan Poshyananda with a team of curators including Adulaya Hoontrakul, Rémy Jarry, Melanie Pocock and Kulapat Yantrasast. </w:t>
      </w:r>
      <w:r/>
    </w:p>
    <w:p>
      <w:r/>
      <w:r>
        <w:t xml:space="preserve">More than 40 artists have been announced so far, with the list still growing. Among the names revealed are Nobuyoshi Araki, the Japanese photographer known for work on intimacy, memory and mortality; Sumi Kanazawa, whose large installations use layered newspaper drawings; and Leiko Ikemura, whose paintings and sculptures often sit between the human and the dreamlike. The international line-up also includes Pierre &amp; Gilles, Arahmaiani, Liu Jianhua, Sin Wai Kin and Yanran Chen, alongside Thai artists such as Tawan Wattuya and Udom Taephanich. For travellers, the appeal is partly in the range: the programme is shaping up to mix heavy-hitting names with work likely to feel more site-specific than museum-bound. </w:t>
      </w:r>
      <w:r/>
    </w:p>
    <w:p>
      <w:r/>
      <w:r>
        <w:t xml:space="preserve">The venues are likely to be a major part of the experience. The programme is expected to include Wat Arun, Wat Pho and Wat Prayoon, alongside the Bangkok Art and Culture Centre, Museum Siam, the National Museum Bangkok and Silpakorn University’s Art Centre. It will also extend into places such as One Bangkok, CentralWorld and Siam Paragon, meaning visitors may encounter installations while moving through shopping, dining and business areas as well as older cultural sites. That mix should make the biennale easy to fold into a Bangkok itinerary, especially for travellers who want cultural stops without spending the whole trip in galleries. </w:t>
      </w:r>
      <w:r/>
    </w:p>
    <w:p>
      <w:r/>
      <w:r>
        <w:t xml:space="preserve">The event has become one of Bangkok’s biggest recurring cultural draws since its launch, and recent editions suggest it is growing in reach. Nation Thailand reported that BAB 2024 attracted more than 1.2 million visitors and featured 303 artworks by 76 artists and collectives across 11 venues. The 2026 edition is also putting fresh emphasis on performance art, with an open call issued for live, sound, dance and experimental works designed for public settings. For visitors, that could mean a more immediate and unpredictable experience than a conventional exhibition, with the city itself becoming part of the performance. </w:t>
      </w:r>
      <w:r/>
    </w:p>
    <w:p>
      <w:r/>
      <w:r>
        <w:t xml:space="preserve">For anyone planning a Bangkok trip around the biennale, the practical takeaway is simple: this is a good time to see the city beyond its usual landmarks. The route will likely reward slow, flexible sightseeing, combining temple visits, gallery stops and time in newer districts where contemporary art is placed in the flow of daily life. With the full artist list still expanding, BAB 2026 is shaping up to be as much a guide to Bangkok’s changing identity as a snapshot of current international art.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1">
        <w:r>
          <w:rPr>
            <w:color w:val="0000EE"/>
            <w:u w:val="single"/>
          </w:rPr>
          <w:t>[4]</w:t>
        </w:r>
      </w:hyperlink>
      <w:r>
        <w:t xml:space="preserve">, </w:t>
      </w:r>
      <w:hyperlink r:id="rId14">
        <w:r>
          <w:rPr>
            <w:color w:val="0000EE"/>
            <w:u w:val="single"/>
          </w:rPr>
          <w:t>[6]</w:t>
        </w:r>
      </w:hyperlink>
      <w:r>
        <w:t xml:space="preserve">- Paragraph 5: </w:t>
      </w:r>
      <w:hyperlink r:id="rId11">
        <w:r>
          <w:rPr>
            <w:color w:val="0000EE"/>
            <w:u w:val="single"/>
          </w:rPr>
          <w:t>[4]</w:t>
        </w:r>
      </w:hyperlink>
      <w:r>
        <w:t xml:space="preserve">, </w:t>
      </w:r>
      <w:hyperlink r:id="rId14">
        <w:r>
          <w:rPr>
            <w:color w:val="0000EE"/>
            <w:u w:val="single"/>
          </w:rPr>
          <w:t>[6]</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https://www.adfwebmagazine.jp/en/art/from-temples-to-towers-art-across-bangkok/</w:t>
        </w:r>
      </w:hyperlink>
      <w:r>
        <w:t xml:space="preserve"> - Please view link - unable to able to access data</w:t>
      </w:r>
      <w:r/>
    </w:p>
    <w:p>
      <w:pPr>
        <w:pStyle w:val="ListNumber"/>
        <w:spacing w:line="240" w:lineRule="auto"/>
        <w:ind w:left="720"/>
      </w:pPr>
      <w:r/>
      <w:hyperlink r:id="rId10">
        <w:r>
          <w:rPr>
            <w:color w:val="0000EE"/>
            <w:u w:val="single"/>
          </w:rPr>
          <w:t>https://www.bkkartbiennale.com/press/bangkok-art-biennale-announces-theme-and-artists-for-2026-edition-updated</w:t>
        </w:r>
      </w:hyperlink>
      <w:r>
        <w:t xml:space="preserve"> - The Bangkok Art Biennale (BAB) has announced the theme and an initial list of participating artists for its fifth edition, Angels and Mara, taking place in 2026. The artistic direction will be led by Apinan Poshyananda, chief executive and artistic director of BAB, alongside curators Adulaya Hoontrakul, Rémy Jarry, Melanie Pocock and Kulapat Yantrasast. The theme explores opposites and the space between them, responding to today’s politically fractured world. Angels and Mara appear across religions and cosmologies, roughly aligned with ‘good’ and ‘bad’. Yet these lines are complicated by various iterations and interpretations of angels – including fallen angels – and Mara, sometimes understood as the inner darkness preventing humans from reaching peace and enlightenment. The exhibition will unfold in multiple locations across Bangkok, a city colloquially known as Krung Thep, meaning ‘city of angels’. The list of participating artists, as of 30 September, is as follows:</w:t>
      </w:r>
      <w:r/>
    </w:p>
    <w:p>
      <w:pPr>
        <w:pStyle w:val="ListNumber"/>
        <w:spacing w:line="240" w:lineRule="auto"/>
        <w:ind w:left="720"/>
      </w:pPr>
      <w:r/>
      <w:hyperlink r:id="rId13">
        <w:r>
          <w:rPr>
            <w:color w:val="0000EE"/>
            <w:u w:val="single"/>
          </w:rPr>
          <w:t>https://www.timeout.com/bangkok/news/bangkok-art-biennale-2026-063026</w:t>
        </w:r>
      </w:hyperlink>
      <w:r>
        <w:t xml:space="preserve"> - Bangkok's biennial art festival returns from October 26 2026 to February 28 2027, spreading across temples, museums, malls and major city landmarks. The theme is 'Angels &amp; Mara', a broad look at the forces that tug between light and dark, hope and despair, virtue and temptation. The exhibition will unfold in multiple locations across Bangkok, a city colloquially known as Krung Thep, meaning ‘city of angels’. The list of participating artists, as of 30 September, is as follows:</w:t>
      </w:r>
      <w:r/>
    </w:p>
    <w:p>
      <w:pPr>
        <w:pStyle w:val="ListNumber"/>
        <w:spacing w:line="240" w:lineRule="auto"/>
        <w:ind w:left="720"/>
      </w:pPr>
      <w:r/>
      <w:hyperlink r:id="rId11">
        <w:r>
          <w:rPr>
            <w:color w:val="0000EE"/>
            <w:u w:val="single"/>
          </w:rPr>
          <w:t>https://www.nationthailand.com/life/art-culture/40058394</w:t>
        </w:r>
      </w:hyperlink>
      <w:r>
        <w:t xml:space="preserve"> - The international contemporary art festival Bangkok Art Biennale 2026 (BAB 2026) is inviting performance artists to create works for public spaces in the heart of Bangkok. BAB 2026 marks the fifth edition of the biennale, held every two years, and will centre on the new curatorial concept 'Angels and Mara'. Applications are open from now until December 14 2025, and the festival will run from October 29 2026 to February 28 2027. Founded in 2018, the Bangkok Art Biennale aims to position Bangkok as a global cultural stage and strengthen the city’s role as a creative hub for contemporary art in Asia. Over the past four editions, BAB has grown steadily, becoming one of the most widely attended art festivals in the region. The Bangkok Art Biennale 2024, under the theme 'Nurture Gaia', drew more than 1.2 million visitors, featuring 303 artworks by 76 artists and collectives across 11 venues throughout Bangkok — including museums, temples, cultural landmarks and public spaces. For its 2026 edition, BAB places special emphasis on Performance Art, aiming to deliver powerful contemporary experiences accessible to diverse audiences. The open call welcomes works in various forms, including: Performance art (live or durational works) Sound art performances Dance, choreography, and movement-based works Experimental theatre and spoken word Cross-disciplinary and site-specific live works Selected artists will play a significant role in animating public spaces and cultural sites across Bangkok, fostering cross-cultural dialogue and opening new creative possibilities in the city’s urban landscape.</w:t>
      </w:r>
      <w:r/>
    </w:p>
    <w:p>
      <w:pPr>
        <w:pStyle w:val="ListNumber"/>
        <w:spacing w:line="240" w:lineRule="auto"/>
        <w:ind w:left="720"/>
      </w:pPr>
      <w:r/>
      <w:hyperlink r:id="rId12">
        <w:r>
          <w:rPr>
            <w:color w:val="0000EE"/>
            <w:u w:val="single"/>
          </w:rPr>
          <w:t>https://artreview.com/bangkok-art-biennale-announces-theme-and-artists-for-2026-edition/</w:t>
        </w:r>
      </w:hyperlink>
      <w:r>
        <w:t xml:space="preserve"> - The Bangkok Art Biennale (BAB) has announced the theme and an initial list of participating artists for its fifth edition, Angels and Mara, taking place in 2026. The artistic direction will be led by Apinan Poshyananda, chief executive and artistic director of BAB, alongside curators Adulaya Hoontrakul, Rémy Jarry, Melanie Pocock and Kulapat Yantrasast. The theme explores opposites and the space between them, responding to today’s politically fractured world. Angels and Mara appear across religions and cosmologies, roughly aligned with ‘good’ and ‘bad’. Yet these lines are complicated by various iterations and interpretations of angels – including fallen angels – and Mara, sometimes understood as the inner darkness preventing humans from reaching peace and enlightenment. The exhibition will unfold in multiple locations across Bangkok, a city colloquially known as Krung Thep, meaning ‘city of angels’. The list of participating artists, as of 30 September, is as follows:</w:t>
      </w:r>
      <w:r/>
    </w:p>
    <w:p>
      <w:pPr>
        <w:pStyle w:val="ListNumber"/>
        <w:spacing w:line="240" w:lineRule="auto"/>
        <w:ind w:left="720"/>
      </w:pPr>
      <w:r/>
      <w:hyperlink r:id="rId14">
        <w:r>
          <w:rPr>
            <w:color w:val="0000EE"/>
            <w:u w:val="single"/>
          </w:rPr>
          <w:t>https://www.thefinestthai.com/2026/06/28/bangkok-art-biennale-2026-guide/</w:t>
        </w:r>
      </w:hyperlink>
      <w:r>
        <w:t xml:space="preserve"> - Bangkok Art Biennale is the citywide contemporary-art event to watch in 2026. The official BAB2026 site presents the edition under the Angels &amp; Mara theme and lists participating artists and programme sections as they are announced. BAB is useful for travellers because it turns Bangkok’s galleries, heritage spaces and cultural institutions into a connected art map. For residents, it is a reason to revisit familiar districts with a different eye.</w:t>
      </w:r>
      <w:r/>
    </w:p>
    <w:p>
      <w:pPr>
        <w:pStyle w:val="ListNumber"/>
        <w:spacing w:line="240" w:lineRule="auto"/>
        <w:ind w:left="720"/>
      </w:pPr>
      <w:r/>
      <w:hyperlink r:id="rId16">
        <w:r>
          <w:rPr>
            <w:color w:val="0000EE"/>
            <w:u w:val="single"/>
          </w:rPr>
          <w:t>https://ropac.net/ko/news/2898-mandy-el-sayegh-in-angels-and-mara-bangkok-art-biennale-2026/</w:t>
        </w:r>
      </w:hyperlink>
      <w:r>
        <w:t xml:space="preserve"> - Mandy El-Sayegh is one of the commissioned artists to feature in the Bangkok Art Biennale (BAB 2026). Angels and Mara, the theme of BAB 2026, explores dialectical opposites between the realms of goodness and the undesirable. As our world trembles in confusion and chaos from battle cries, terrorism, environmental detriment and trade wars, we are confronted with the question of whose side are we on? Numbed with political propaganda and brainwashing campaigns our perception of reality is trapped within the blurred borders of right, wrong and in between. There is no longer a universal law of human compassion and empathy as we are faced with problems of race, faith, class, corruption and political schism. Therefore, in the new warped world of dialectical opposites, two seemingly concepts can both be true and valid simultaneously. In fact, their coexistence can create ways in which philosophy, psychology and art interact as ways to cope with threats and malevolent forces.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fwebmagazine.jp/en/art/from-temples-to-towers-art-across-bangkok/" TargetMode="External"/><Relationship Id="rId10" Type="http://schemas.openxmlformats.org/officeDocument/2006/relationships/hyperlink" Target="https://www.bkkartbiennale.com/press/bangkok-art-biennale-announces-theme-and-artists-for-2026-edition-updated" TargetMode="External"/><Relationship Id="rId11" Type="http://schemas.openxmlformats.org/officeDocument/2006/relationships/hyperlink" Target="https://www.nationthailand.com/life/art-culture/40058394" TargetMode="External"/><Relationship Id="rId12" Type="http://schemas.openxmlformats.org/officeDocument/2006/relationships/hyperlink" Target="https://artreview.com/bangkok-art-biennale-announces-theme-and-artists-for-2026-edition/" TargetMode="External"/><Relationship Id="rId13" Type="http://schemas.openxmlformats.org/officeDocument/2006/relationships/hyperlink" Target="https://www.timeout.com/bangkok/news/bangkok-art-biennale-2026-063026" TargetMode="External"/><Relationship Id="rId14" Type="http://schemas.openxmlformats.org/officeDocument/2006/relationships/hyperlink" Target="https://www.thefinestthai.com/2026/06/28/bangkok-art-biennale-2026-guide/" TargetMode="External"/><Relationship Id="rId15" Type="http://schemas.openxmlformats.org/officeDocument/2006/relationships/hyperlink" Target="https://www.noahwire.com" TargetMode="External"/><Relationship Id="rId16" Type="http://schemas.openxmlformats.org/officeDocument/2006/relationships/hyperlink" Target="https://ropac.net/ko/news/2898-mandy-el-sayegh-in-angels-and-mara-bangkok-art-biennal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