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introduces pioneering hiking schools to promote responsible forest tourism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trying to make hiking safer and less damaging as visitor numbers in its national parks continue to climb. According to The Nation, the Department of National Parks, Wildlife and Plant Conservation has launched a new "Khon Doen Pa School" scheme at Khao Yai National Park in Nakhon Ratchasima to teach people how to enter forests responsibly before they set off on the trail.</w:t>
      </w:r>
      <w:r/>
    </w:p>
    <w:p>
      <w:r/>
      <w:r>
        <w:t>For travellers, the practical aim is simple: fewer injuries, less litter and a lighter footprint in places that are already under strain. The Department says more than 10 million people visit national parks each year, while protected areas are left with more than 1,000 tonnes of waste annually, alongside accidents and disturbance to wildlife. The new approach is meant to shift education to the front end of the trip, rather than dealing with problems after they happen.</w:t>
      </w:r>
      <w:r/>
    </w:p>
    <w:p>
      <w:r/>
      <w:r>
        <w:t>The programme is built around Leave No Trace, a set of outdoor principles that the Wild Planet in Thailand also uses in its adventure courses, alongside guidance such as planning ahead, packing out rubbish and reducing impact on wildlife and fellow hikers. Khao Yai National Park’s own visitor advice similarly stresses quiet behaviour, proper waste handling and not collecting natural materials, underlining how central these habits are becoming to the country’s most popular natural areas.</w:t>
      </w:r>
      <w:r/>
    </w:p>
    <w:p>
      <w:r/>
      <w:r>
        <w:t>According to The Nation, 10 schools have been established under the scheme to train "conservation hiking instructors" who can pass on those skills systematically. Natural Resources and Environment Minister Suchart Chomklin said the initiative is intended to link tourism with the protection of forests and wildlife, while the department plans to expand the learning classrooms to more national parks and forest parks across Thailand.</w:t>
      </w:r>
      <w:r/>
    </w:p>
    <w:p>
      <w:r/>
      <w:r>
        <w:t>For visitors, that could make the country’s hiking offer more accessible and less intimidating, especially in parks where rules can be unfamiliar and terrain challenging. It may also improve the experience at busy sites such as Khao Yai, where guidance already exists, and at other nature destinations across Thailand, including places like Pang Sida and Phu Pha Thoep, where planning, transport and respect for the environment can make a real difference to a trip.</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9">
        <w:r>
          <w:rPr>
            <w:color w:val="0000EE"/>
            <w:u w:val="single"/>
          </w:rPr>
          <w:t>[1]</w:t>
        </w:r>
      </w:hyperlink>
      <w:r>
        <w:t xml:space="preserve">- Paragraph 5: </w:t>
      </w:r>
      <w:hyperlink r:id="rId11">
        <w:r>
          <w:rPr>
            <w:color w:val="0000EE"/>
            <w:u w:val="single"/>
          </w:rPr>
          <w:t>[3]</w:t>
        </w:r>
      </w:hyperlink>
      <w:r>
        <w:t xml:space="preserve">, </w:t>
      </w:r>
      <w:hyperlink r:id="rId14">
        <w:r>
          <w:rPr>
            <w:color w:val="0000EE"/>
            <w:u w:val="single"/>
          </w:rPr>
          <w:t>[5]</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https://mekongtourism.org/thailand-launches-10-hiking-schools-for-responsible-forest-tourism/?utm_source=rss&amp;utm_medium=rss&amp;utm_campaign=thailand-launches-10-hiking-schools-for-responsible-forest-tourism</w:t>
        </w:r>
      </w:hyperlink>
      <w:r>
        <w:t xml:space="preserve"> - Please view link - unable to able to access data</w:t>
      </w:r>
      <w:r/>
    </w:p>
    <w:p>
      <w:pPr>
        <w:pStyle w:val="ListNumber"/>
        <w:spacing w:line="240" w:lineRule="auto"/>
        <w:ind w:left="720"/>
      </w:pPr>
      <w:r/>
      <w:hyperlink r:id="rId10">
        <w:r>
          <w:rPr>
            <w:color w:val="0000EE"/>
            <w:u w:val="single"/>
          </w:rPr>
          <w:t>https://www.thewildplanet.com/</w:t>
        </w:r>
      </w:hyperlink>
      <w:r>
        <w:t xml:space="preserve"> - The Wild Planet offers adventure programs and courses across Thailand, focusing on safe and exciting experiences for schools, colleges, and corporate groups. With over 20 years of experience, they provide first-class programs, instruction, and equipment in various environments, including jungles, rivers, and caves. Their mission is to promote environmental stewardship and responsible tourism by incorporating the seven 'Leave No Trace' principles into their programs, ensuring minimal impact on nature while delivering memorable adventures.</w:t>
      </w:r>
      <w:r/>
    </w:p>
    <w:p>
      <w:pPr>
        <w:pStyle w:val="ListNumber"/>
        <w:spacing w:line="240" w:lineRule="auto"/>
        <w:ind w:left="720"/>
      </w:pPr>
      <w:r/>
      <w:hyperlink r:id="rId11">
        <w:r>
          <w:rPr>
            <w:color w:val="0000EE"/>
            <w:u w:val="single"/>
          </w:rPr>
          <w:t>https://www.thainationalparks.com/phu-pha-thoep-national-park</w:t>
        </w:r>
      </w:hyperlink>
      <w:r>
        <w:t xml:space="preserve"> - Phu Pha Thoep National Park, located in Mukdahan Province, Thailand, is a protected area covering 48.5 km². The park features mixed deciduous and dipterocarp forests, with elevations ranging from 200 to 800 meters. Visitors can explore unique rock formations, waterfalls, caves, and enjoy hiking trails. The park is home to various wildlife, including deer, boars, and flying squirrels, offering opportunities for wildlife watching and nature exploration.</w:t>
      </w:r>
      <w:r/>
    </w:p>
    <w:p>
      <w:pPr>
        <w:pStyle w:val="ListNumber"/>
        <w:spacing w:line="240" w:lineRule="auto"/>
        <w:ind w:left="720"/>
      </w:pPr>
      <w:r/>
      <w:hyperlink r:id="rId12">
        <w:r>
          <w:rPr>
            <w:color w:val="0000EE"/>
            <w:u w:val="single"/>
          </w:rPr>
          <w:t>https://khaoyainationalpark.com/en/plan-your-visit/thing-to-do/hiking/get-ready</w:t>
        </w:r>
      </w:hyperlink>
      <w:r>
        <w:t xml:space="preserve"> - Khao Yai National Park provides guidelines for hikers to ensure safety and environmental responsibility. Visitors are advised to be observant of their surroundings, avoid disturbing wildlife, and adhere to the 'Leave No Trace' principles. The park emphasizes respecting nature by not collecting natural resources, managing waste properly, and minimizing noise to protect both the environment and fellow hikers. These guidelines aim to promote responsible tourism and preserve the park's natural beauty.</w:t>
      </w:r>
      <w:r/>
    </w:p>
    <w:p>
      <w:pPr>
        <w:pStyle w:val="ListNumber"/>
        <w:spacing w:line="240" w:lineRule="auto"/>
        <w:ind w:left="720"/>
      </w:pPr>
      <w:r/>
      <w:hyperlink r:id="rId14">
        <w:r>
          <w:rPr>
            <w:color w:val="0000EE"/>
            <w:u w:val="single"/>
          </w:rPr>
          <w:t>https://www.thainationalparks.com/pang-sida-national-park</w:t>
        </w:r>
      </w:hyperlink>
      <w:r>
        <w:t xml:space="preserve"> - Pang Sida National Park, located in Thailand, is accessible primarily by private transportation or guided tours. The park offers activities such as wildlife watching, hiking, camping, and visiting waterfalls. While mammal sightings can be challenging, the park provides opportunities for nature enthusiasts to explore its diverse ecosystems. Visitors are encouraged to plan their trips accordingly, as public transportation options are limited, and to respect the park's natural resources during their visit.</w:t>
      </w:r>
      <w:r/>
    </w:p>
    <w:p>
      <w:pPr>
        <w:pStyle w:val="ListNumber"/>
        <w:spacing w:line="240" w:lineRule="auto"/>
        <w:ind w:left="720"/>
      </w:pPr>
      <w:r/>
      <w:hyperlink r:id="rId15">
        <w:r>
          <w:rPr>
            <w:color w:val="0000EE"/>
            <w:u w:val="single"/>
          </w:rPr>
          <w:t>https://www.himmapaan.com/</w:t>
        </w:r>
      </w:hyperlink>
      <w:r>
        <w:t xml:space="preserve"> - The Himmapaan Foundation focuses on sustainable tourism and community development in Northern Thailand. Established by the founders of Asian Oasis, the foundation supports early childhood education in remote mountain villages and promotes reforestation efforts. By integrating tourism with community welfare, they aim to create positive impacts on both the environment and local populations, ensuring that tourism contributes to the well-being of the communities and the preservation of natural resources.</w:t>
      </w:r>
      <w:r/>
    </w:p>
    <w:p>
      <w:pPr>
        <w:pStyle w:val="ListNumber"/>
        <w:spacing w:line="240" w:lineRule="auto"/>
        <w:ind w:left="720"/>
      </w:pPr>
      <w:r/>
      <w:hyperlink r:id="rId13">
        <w:r>
          <w:rPr>
            <w:color w:val="0000EE"/>
            <w:u w:val="single"/>
          </w:rPr>
          <w:t>https://healmatch.net/travel/nature/mu-ko-ang-thong/</w:t>
        </w:r>
      </w:hyperlink>
      <w:r>
        <w:t xml:space="preserve"> - Mu Ko Ang Thong National Marine Park in Thailand emphasizes environmental responsibility for visitors. The park enforces a 'Leave No Trace' policy, urging guests to take all rubbish with them and avoid feeding wildlife to prevent dependency on human food. Specific rules include prohibitions on fishing, collecting shells or coral, and the use of chemical sunscreens that harm marine life. These measures aim to preserve the park's natural beauty and biodiversity for future generations.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kongtourism.org/thailand-launches-10-hiking-schools-for-responsible-forest-tourism/?utm_source=rss&amp;utm_medium=rss&amp;utm_campaign=thailand-launches-10-hiking-schools-for-responsible-forest-tourism" TargetMode="External"/><Relationship Id="rId10" Type="http://schemas.openxmlformats.org/officeDocument/2006/relationships/hyperlink" Target="https://www.thewildplanet.com/" TargetMode="External"/><Relationship Id="rId11" Type="http://schemas.openxmlformats.org/officeDocument/2006/relationships/hyperlink" Target="https://www.thainationalparks.com/phu-pha-thoep-national-park" TargetMode="External"/><Relationship Id="rId12" Type="http://schemas.openxmlformats.org/officeDocument/2006/relationships/hyperlink" Target="https://khaoyainationalpark.com/en/plan-your-visit/thing-to-do/hiking/get-ready" TargetMode="External"/><Relationship Id="rId13" Type="http://schemas.openxmlformats.org/officeDocument/2006/relationships/hyperlink" Target="https://healmatch.net/travel/nature/mu-ko-ang-thong/" TargetMode="External"/><Relationship Id="rId14" Type="http://schemas.openxmlformats.org/officeDocument/2006/relationships/hyperlink" Target="https://www.thainationalparks.com/pang-sida-national-park" TargetMode="External"/><Relationship Id="rId15" Type="http://schemas.openxmlformats.org/officeDocument/2006/relationships/hyperlink" Target="https://www.himmapaan.co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